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FC" w:rsidRPr="008973E9" w:rsidRDefault="00145AA7" w:rsidP="00DF22FC">
      <w:pPr>
        <w:tabs>
          <w:tab w:val="left" w:pos="5760"/>
        </w:tabs>
        <w:jc w:val="both"/>
        <w:rPr>
          <w:rFonts w:ascii="Arial Narrow" w:hAnsi="Arial Narrow" w:cs="Arial"/>
        </w:rPr>
      </w:pPr>
      <w:r>
        <w:rPr>
          <w:rFonts w:ascii="Arial Narrow" w:hAnsi="Arial Narrow" w:cs="Arial"/>
          <w:noProof/>
          <w:lang w:eastAsia="en-ZA"/>
        </w:rPr>
        <w:drawing>
          <wp:anchor distT="0" distB="0" distL="114300" distR="114300" simplePos="0" relativeHeight="251660288" behindDoc="0" locked="0" layoutInCell="1" allowOverlap="1">
            <wp:simplePos x="0" y="0"/>
            <wp:positionH relativeFrom="column">
              <wp:posOffset>-28575</wp:posOffset>
            </wp:positionH>
            <wp:positionV relativeFrom="paragraph">
              <wp:posOffset>-199390</wp:posOffset>
            </wp:positionV>
            <wp:extent cx="2520315" cy="842645"/>
            <wp:effectExtent l="0" t="0" r="0" b="0"/>
            <wp:wrapNone/>
            <wp:docPr id="1" name="Picture 1" descr="DEA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A_LOGO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842645"/>
                    </a:xfrm>
                    <a:prstGeom prst="rect">
                      <a:avLst/>
                    </a:prstGeom>
                    <a:noFill/>
                  </pic:spPr>
                </pic:pic>
              </a:graphicData>
            </a:graphic>
            <wp14:sizeRelH relativeFrom="page">
              <wp14:pctWidth>0</wp14:pctWidth>
            </wp14:sizeRelH>
            <wp14:sizeRelV relativeFrom="page">
              <wp14:pctHeight>0</wp14:pctHeight>
            </wp14:sizeRelV>
          </wp:anchor>
        </w:drawing>
      </w:r>
    </w:p>
    <w:p w:rsidR="00DF22FC" w:rsidRDefault="00DF22FC" w:rsidP="00DF22FC">
      <w:pPr>
        <w:pBdr>
          <w:bottom w:val="single" w:sz="2" w:space="1" w:color="auto"/>
        </w:pBdr>
        <w:jc w:val="both"/>
        <w:rPr>
          <w:rFonts w:ascii="Arial Narrow" w:hAnsi="Arial Narrow" w:cs="Arial"/>
        </w:rPr>
      </w:pPr>
    </w:p>
    <w:p w:rsidR="00DF22FC" w:rsidRDefault="00DF22FC" w:rsidP="00DF22FC">
      <w:pPr>
        <w:pBdr>
          <w:bottom w:val="single" w:sz="2" w:space="1" w:color="auto"/>
        </w:pBdr>
        <w:jc w:val="both"/>
        <w:rPr>
          <w:rFonts w:ascii="Arial Narrow" w:hAnsi="Arial Narrow" w:cs="Arial"/>
        </w:rPr>
      </w:pPr>
    </w:p>
    <w:p w:rsidR="00DF22FC" w:rsidRPr="00CC7069" w:rsidRDefault="00DF22FC" w:rsidP="00DF22FC">
      <w:pPr>
        <w:pBdr>
          <w:bottom w:val="single" w:sz="2" w:space="1" w:color="auto"/>
        </w:pBdr>
        <w:jc w:val="both"/>
        <w:rPr>
          <w:rFonts w:ascii="Arial Narrow" w:hAnsi="Arial Narrow" w:cs="Arial"/>
        </w:rPr>
      </w:pPr>
    </w:p>
    <w:p w:rsidR="00DF22FC" w:rsidRPr="00CC7069" w:rsidRDefault="00CC7069" w:rsidP="00DF22FC">
      <w:pPr>
        <w:pBdr>
          <w:bottom w:val="single" w:sz="2" w:space="1" w:color="auto"/>
        </w:pBdr>
        <w:jc w:val="both"/>
        <w:rPr>
          <w:rFonts w:ascii="Arial Narrow" w:hAnsi="Arial Narrow" w:cs="Arial"/>
        </w:rPr>
      </w:pPr>
      <w:r w:rsidRPr="00CC7069">
        <w:rPr>
          <w:rFonts w:ascii="Arial Narrow" w:hAnsi="Arial Narrow" w:cs="Arial"/>
        </w:rPr>
        <w:t>A</w:t>
      </w:r>
      <w:r w:rsidR="00DF22FC" w:rsidRPr="00CC7069">
        <w:rPr>
          <w:rFonts w:ascii="Arial Narrow" w:hAnsi="Arial Narrow" w:cs="Arial"/>
        </w:rPr>
        <w:t xml:space="preserve">PPLICATION FORM FOR </w:t>
      </w:r>
      <w:r w:rsidR="00187CFF" w:rsidRPr="00CC7069">
        <w:rPr>
          <w:rFonts w:ascii="Arial Narrow" w:hAnsi="Arial Narrow" w:cs="Arial"/>
        </w:rPr>
        <w:t>WASTE MANAGEMENT LICENCE</w:t>
      </w:r>
    </w:p>
    <w:p w:rsidR="00DF22FC" w:rsidRPr="00CC7069" w:rsidRDefault="00DF22FC" w:rsidP="00DF22FC">
      <w:pPr>
        <w:pBdr>
          <w:bottom w:val="single" w:sz="2" w:space="1" w:color="auto"/>
        </w:pBd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902"/>
      </w:tblGrid>
      <w:tr w:rsidR="00DF22FC" w:rsidRPr="00CC7069" w:rsidTr="00C317CF">
        <w:tc>
          <w:tcPr>
            <w:tcW w:w="2234" w:type="pct"/>
            <w:tcBorders>
              <w:top w:val="nil"/>
              <w:left w:val="nil"/>
              <w:bottom w:val="nil"/>
              <w:right w:val="nil"/>
            </w:tcBorders>
          </w:tcPr>
          <w:p w:rsidR="00DF22FC" w:rsidRPr="00CC7069" w:rsidRDefault="00DF22FC" w:rsidP="00C317CF">
            <w:pPr>
              <w:ind w:left="-4608"/>
              <w:jc w:val="both"/>
              <w:rPr>
                <w:rFonts w:ascii="Arial Narrow" w:hAnsi="Arial Narrow" w:cs="Arial"/>
              </w:rPr>
            </w:pPr>
          </w:p>
        </w:tc>
        <w:tc>
          <w:tcPr>
            <w:tcW w:w="2766" w:type="pct"/>
            <w:tcBorders>
              <w:top w:val="nil"/>
              <w:left w:val="nil"/>
              <w:bottom w:val="single" w:sz="4" w:space="0" w:color="auto"/>
              <w:right w:val="nil"/>
            </w:tcBorders>
            <w:shd w:val="clear" w:color="auto" w:fill="B3B3B3"/>
            <w:hideMark/>
          </w:tcPr>
          <w:p w:rsidR="00DF22FC" w:rsidRPr="00CC7069" w:rsidRDefault="00DF22FC" w:rsidP="00C317CF">
            <w:pPr>
              <w:jc w:val="both"/>
              <w:rPr>
                <w:rFonts w:ascii="Arial Narrow" w:hAnsi="Arial Narrow" w:cs="Arial"/>
              </w:rPr>
            </w:pPr>
            <w:r w:rsidRPr="00CC7069">
              <w:rPr>
                <w:rFonts w:ascii="Arial Narrow" w:hAnsi="Arial Narrow" w:cs="Arial"/>
              </w:rPr>
              <w:t>(For official use only)</w:t>
            </w: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File Reference Number:</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187CFF" w:rsidP="00187CFF">
            <w:pPr>
              <w:jc w:val="both"/>
              <w:rPr>
                <w:rFonts w:ascii="Arial Narrow" w:hAnsi="Arial Narrow" w:cs="Arial"/>
              </w:rPr>
            </w:pPr>
            <w:r w:rsidRPr="00CC7069">
              <w:rPr>
                <w:rFonts w:ascii="Arial Narrow" w:hAnsi="Arial Narrow" w:cs="Arial"/>
              </w:rPr>
              <w:t>12/9/</w:t>
            </w:r>
            <w:r w:rsidRPr="00787443">
              <w:rPr>
                <w:rFonts w:ascii="Arial Narrow" w:hAnsi="Arial Narrow" w:cs="Arial"/>
              </w:rPr>
              <w:t>11</w:t>
            </w: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NEAS Reference Number:</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DF22FC" w:rsidP="00C317CF">
            <w:pPr>
              <w:jc w:val="both"/>
              <w:rPr>
                <w:rFonts w:ascii="Arial Narrow" w:hAnsi="Arial Narrow" w:cs="Arial"/>
              </w:rPr>
            </w:pP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Date Received:</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DF22FC" w:rsidP="00C317CF">
            <w:pPr>
              <w:jc w:val="both"/>
              <w:rPr>
                <w:rFonts w:ascii="Arial Narrow" w:hAnsi="Arial Narrow" w:cs="Arial"/>
              </w:rPr>
            </w:pPr>
          </w:p>
        </w:tc>
      </w:tr>
    </w:tbl>
    <w:p w:rsidR="00DF22FC" w:rsidRPr="00CC7069" w:rsidRDefault="00DF22FC" w:rsidP="00DF22FC">
      <w:pPr>
        <w:pBdr>
          <w:bottom w:val="single" w:sz="2" w:space="1" w:color="auto"/>
        </w:pBdr>
        <w:jc w:val="both"/>
        <w:rPr>
          <w:rFonts w:ascii="Arial Narrow" w:hAnsi="Arial Narrow" w:cs="Arial"/>
        </w:rPr>
      </w:pPr>
    </w:p>
    <w:p w:rsidR="00DF22FC" w:rsidRPr="00CC7069" w:rsidRDefault="00942D42" w:rsidP="00DF22FC">
      <w:pPr>
        <w:pBdr>
          <w:bottom w:val="single" w:sz="2" w:space="1" w:color="auto"/>
        </w:pBdr>
        <w:jc w:val="both"/>
        <w:rPr>
          <w:rFonts w:ascii="Arial Narrow" w:hAnsi="Arial Narrow" w:cs="Arial"/>
        </w:rPr>
      </w:pPr>
      <w:r>
        <w:rPr>
          <w:rFonts w:ascii="Arial Narrow" w:hAnsi="Arial Narrow" w:cs="Arial"/>
        </w:rPr>
        <w:t>Application for authorisation in terms of the National Environmental Management: Waste Act, 2008</w:t>
      </w:r>
      <w:r w:rsidR="00DF22FC" w:rsidRPr="00CC7069">
        <w:rPr>
          <w:rFonts w:ascii="Arial Narrow" w:hAnsi="Arial Narrow" w:cs="Arial"/>
        </w:rPr>
        <w:t>(Act No.</w:t>
      </w:r>
      <w:r w:rsidR="00187CFF" w:rsidRPr="00CC7069">
        <w:rPr>
          <w:rFonts w:ascii="Arial Narrow" w:hAnsi="Arial Narrow" w:cs="Arial"/>
        </w:rPr>
        <w:t>59</w:t>
      </w:r>
      <w:r w:rsidR="00DF22FC" w:rsidRPr="00CC7069">
        <w:rPr>
          <w:rFonts w:ascii="Arial Narrow" w:hAnsi="Arial Narrow" w:cs="Arial"/>
        </w:rPr>
        <w:t xml:space="preserve"> of </w:t>
      </w:r>
      <w:r w:rsidR="00187CFF" w:rsidRPr="00CC7069">
        <w:rPr>
          <w:rFonts w:ascii="Arial Narrow" w:hAnsi="Arial Narrow" w:cs="Arial"/>
        </w:rPr>
        <w:t>2008</w:t>
      </w:r>
      <w:r w:rsidR="00DF22FC" w:rsidRPr="00CC7069">
        <w:rPr>
          <w:rFonts w:ascii="Arial Narrow" w:hAnsi="Arial Narrow" w:cs="Arial"/>
        </w:rPr>
        <w:t>), as amended and the Environmental Impact Assessment Regulations, 20</w:t>
      </w:r>
      <w:r>
        <w:rPr>
          <w:rFonts w:ascii="Arial Narrow" w:hAnsi="Arial Narrow" w:cs="Arial"/>
        </w:rPr>
        <w:t>1</w:t>
      </w:r>
      <w:r w:rsidR="001F4429">
        <w:rPr>
          <w:rFonts w:ascii="Arial Narrow" w:hAnsi="Arial Narrow" w:cs="Arial"/>
        </w:rPr>
        <w:t>4</w:t>
      </w:r>
      <w:r>
        <w:rPr>
          <w:rFonts w:ascii="Arial Narrow" w:hAnsi="Arial Narrow" w:cs="Arial"/>
        </w:rPr>
        <w:t>, as amended</w:t>
      </w:r>
    </w:p>
    <w:p w:rsidR="00DF22FC" w:rsidRPr="00CC7069" w:rsidRDefault="00DF22FC" w:rsidP="00DF22FC">
      <w:pPr>
        <w:jc w:val="both"/>
        <w:rPr>
          <w:rFonts w:ascii="Arial Narrow" w:hAnsi="Arial Narrow" w:cs="Arial"/>
          <w:b/>
          <w:bCs/>
        </w:rPr>
      </w:pPr>
    </w:p>
    <w:p w:rsidR="00DF22FC" w:rsidRPr="00CC7069" w:rsidRDefault="00DF22FC" w:rsidP="00DF22FC">
      <w:pPr>
        <w:jc w:val="both"/>
        <w:rPr>
          <w:rFonts w:ascii="Arial Narrow" w:hAnsi="Arial Narrow" w:cs="Arial"/>
          <w:b/>
          <w:bCs/>
        </w:rPr>
      </w:pPr>
    </w:p>
    <w:p w:rsidR="00DF22FC" w:rsidRPr="00CC7069" w:rsidRDefault="00DF22FC" w:rsidP="00DF22FC">
      <w:pPr>
        <w:jc w:val="both"/>
        <w:rPr>
          <w:rFonts w:ascii="Arial Narrow" w:hAnsi="Arial Narrow" w:cs="Arial"/>
          <w:b/>
        </w:rPr>
      </w:pPr>
      <w:r w:rsidRPr="00CC7069">
        <w:rPr>
          <w:rFonts w:ascii="Arial Narrow" w:hAnsi="Arial Narrow" w:cs="Arial"/>
          <w:b/>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DF22FC" w:rsidRPr="00CC7069" w:rsidTr="00C317CF">
        <w:tc>
          <w:tcPr>
            <w:tcW w:w="8525" w:type="dxa"/>
          </w:tcPr>
          <w:p w:rsidR="00DF22FC" w:rsidRPr="00CC7069" w:rsidRDefault="00DF22FC" w:rsidP="00C317CF">
            <w:pPr>
              <w:keepNext/>
              <w:keepLines/>
              <w:spacing w:before="200"/>
              <w:jc w:val="both"/>
              <w:outlineLvl w:val="2"/>
              <w:rPr>
                <w:rFonts w:ascii="Arial Narrow" w:hAnsi="Arial Narrow" w:cs="Arial"/>
              </w:rPr>
            </w:pPr>
          </w:p>
        </w:tc>
      </w:tr>
    </w:tbl>
    <w:p w:rsidR="00DF22FC" w:rsidRPr="00CC7069" w:rsidRDefault="00DF22FC" w:rsidP="00DF22FC">
      <w:pPr>
        <w:pBdr>
          <w:bottom w:val="single" w:sz="4" w:space="1" w:color="auto"/>
        </w:pBdr>
        <w:jc w:val="both"/>
        <w:rPr>
          <w:rFonts w:ascii="Arial Narrow" w:hAnsi="Arial Narrow" w:cs="Arial"/>
        </w:rPr>
      </w:pPr>
    </w:p>
    <w:p w:rsidR="00DF22FC" w:rsidRPr="00CC7069" w:rsidRDefault="00DF22FC" w:rsidP="00DF22FC">
      <w:pPr>
        <w:jc w:val="both"/>
        <w:rPr>
          <w:rFonts w:ascii="Arial Narrow" w:hAnsi="Arial Narrow" w:cs="Arial"/>
          <w:b/>
          <w:bCs/>
        </w:rPr>
      </w:pPr>
    </w:p>
    <w:p w:rsidR="001428AC" w:rsidRPr="00CC7069" w:rsidRDefault="001428AC" w:rsidP="00DF22FC">
      <w:pPr>
        <w:jc w:val="both"/>
        <w:rPr>
          <w:rFonts w:ascii="Arial Narrow" w:hAnsi="Arial Narrow" w:cs="Arial"/>
          <w:b/>
          <w:bCs/>
        </w:rPr>
      </w:pPr>
    </w:p>
    <w:p w:rsidR="001428AC" w:rsidRPr="00CC7069" w:rsidRDefault="001428AC" w:rsidP="00DF22FC">
      <w:pPr>
        <w:jc w:val="both"/>
        <w:rPr>
          <w:rFonts w:ascii="Arial Narrow" w:hAnsi="Arial Narrow" w:cs="Arial"/>
          <w:b/>
          <w:bCs/>
        </w:rPr>
      </w:pPr>
    </w:p>
    <w:p w:rsidR="001428AC" w:rsidRPr="00CC7069" w:rsidRDefault="001428AC" w:rsidP="001428AC">
      <w:pPr>
        <w:jc w:val="both"/>
        <w:rPr>
          <w:rFonts w:ascii="Arial Narrow" w:hAnsi="Arial Narrow" w:cs="Arial"/>
          <w:b/>
          <w:bCs/>
        </w:rPr>
      </w:pPr>
      <w:r w:rsidRPr="00CC7069">
        <w:rPr>
          <w:rFonts w:ascii="Arial Narrow" w:hAnsi="Arial Narrow" w:cs="Arial"/>
          <w:b/>
          <w:bCs/>
        </w:rPr>
        <w:t>PROJECT DESCRIPTION</w:t>
      </w:r>
    </w:p>
    <w:p w:rsidR="001428AC" w:rsidRPr="00CC7069" w:rsidRDefault="001428AC" w:rsidP="001428AC">
      <w:pPr>
        <w:jc w:val="both"/>
        <w:rPr>
          <w:rFonts w:ascii="Arial Narrow" w:hAnsi="Arial Narrow" w:cs="Arial"/>
          <w:b/>
          <w:bCs/>
        </w:rPr>
      </w:pPr>
    </w:p>
    <w:p w:rsidR="001428AC" w:rsidRPr="00CC7069" w:rsidRDefault="001428AC" w:rsidP="001428AC">
      <w:pPr>
        <w:pBdr>
          <w:top w:val="single" w:sz="6" w:space="1" w:color="auto"/>
          <w:bottom w:val="single" w:sz="6" w:space="1" w:color="auto"/>
        </w:pBdr>
        <w:jc w:val="both"/>
        <w:rPr>
          <w:rFonts w:ascii="Arial Narrow" w:hAnsi="Arial Narrow" w:cs="Arial"/>
          <w:b/>
          <w:bCs/>
        </w:rPr>
      </w:pPr>
    </w:p>
    <w:p w:rsidR="001428AC" w:rsidRPr="00CC7069" w:rsidRDefault="001428AC" w:rsidP="001428AC">
      <w:pPr>
        <w:jc w:val="both"/>
        <w:rPr>
          <w:rFonts w:ascii="Arial Narrow" w:hAnsi="Arial Narrow" w:cs="Arial"/>
          <w:b/>
          <w:bCs/>
        </w:rPr>
      </w:pPr>
    </w:p>
    <w:p w:rsidR="001428AC" w:rsidRPr="00CC7069" w:rsidRDefault="001428AC" w:rsidP="00DF22FC">
      <w:pPr>
        <w:jc w:val="both"/>
        <w:rPr>
          <w:rFonts w:ascii="Arial Narrow" w:hAnsi="Arial Narrow" w:cs="Arial"/>
          <w:b/>
          <w:bCs/>
        </w:rPr>
      </w:pPr>
    </w:p>
    <w:p w:rsidR="00DF22FC" w:rsidRPr="00CC7069" w:rsidRDefault="00DF22FC" w:rsidP="00DF22FC">
      <w:pPr>
        <w:jc w:val="both"/>
        <w:rPr>
          <w:rFonts w:ascii="Arial Narrow" w:hAnsi="Arial Narrow" w:cs="Arial"/>
          <w:b/>
          <w:bCs/>
        </w:rPr>
      </w:pPr>
    </w:p>
    <w:p w:rsidR="00DF22FC" w:rsidRPr="00CC7069" w:rsidRDefault="00DF22FC" w:rsidP="00DF22FC">
      <w:pPr>
        <w:jc w:val="both"/>
        <w:rPr>
          <w:rFonts w:ascii="Arial Narrow" w:hAnsi="Arial Narrow" w:cs="Arial"/>
          <w:b/>
          <w:bCs/>
        </w:rPr>
      </w:pPr>
      <w:r w:rsidRPr="00CC7069">
        <w:rPr>
          <w:rFonts w:ascii="Arial Narrow" w:hAnsi="Arial Narrow" w:cs="Arial"/>
          <w:b/>
          <w:bCs/>
        </w:rPr>
        <w:t>Kindly note that:</w:t>
      </w: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This application form is current as of 0</w:t>
      </w:r>
      <w:r w:rsidR="001428AC" w:rsidRPr="00CC7069">
        <w:rPr>
          <w:rFonts w:ascii="Arial Narrow" w:hAnsi="Arial Narrow" w:cs="Arial"/>
        </w:rPr>
        <w:t xml:space="preserve">1 </w:t>
      </w:r>
      <w:r w:rsidR="00E422DE">
        <w:rPr>
          <w:rFonts w:ascii="Arial Narrow" w:hAnsi="Arial Narrow" w:cs="Arial"/>
        </w:rPr>
        <w:t>April 2014</w:t>
      </w:r>
      <w:r w:rsidRPr="00CC7069">
        <w:rPr>
          <w:rFonts w:ascii="Arial Narrow" w:hAnsi="Arial Narrow" w:cs="Arial"/>
        </w:rPr>
        <w:t xml:space="preserve">.  It is the responsibility of the applicant to ascertain whether subsequent versions of the form have been published or produced by the competent authority. </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The application must be typed within the spaces provided in the form.  The sizes of the spaces provided are not necessarily indicative of the amount of information to be provided.  Spaces are provided in tabular format and will extend automatically when each space is filled with typing.</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Where applicable </w:t>
      </w:r>
      <w:r w:rsidRPr="00CC7069">
        <w:rPr>
          <w:rFonts w:ascii="Arial Narrow" w:hAnsi="Arial Narrow" w:cs="Arial"/>
          <w:b/>
          <w:bCs/>
        </w:rPr>
        <w:t>black out</w:t>
      </w:r>
      <w:r w:rsidRPr="00CC7069">
        <w:rPr>
          <w:rFonts w:ascii="Arial Narrow" w:hAnsi="Arial Narrow" w:cs="Arial"/>
        </w:rPr>
        <w:t xml:space="preserve"> the boxes that are not applicable in the form.</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Incomplete applications may be returned to the applicant for revision. </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The use of the phrase “not applicable” in the form must be done with circumspection. Should it be done in respect of material information required by the competent authority for assessing the application, it may result in the rejection of the application as provided for in the Regulations. </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lastRenderedPageBreak/>
        <w:t>This application must be handed in at the offices of the relevant competent authority as determined by the Act and regulations.</w:t>
      </w:r>
    </w:p>
    <w:p w:rsidR="00DF22FC" w:rsidRPr="00CC7069" w:rsidRDefault="00DF22FC" w:rsidP="00DF22FC">
      <w:pPr>
        <w:jc w:val="both"/>
        <w:rPr>
          <w:rFonts w:ascii="Arial Narrow" w:hAnsi="Arial Narrow" w:cs="Arial"/>
        </w:rPr>
      </w:pP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Unless protected by law, all information filled in on this application will become public information on receipt by the competent authority.  Any interested and affected party should be provided with the information contained in this application on request, during any stage of the application process.</w:t>
      </w:r>
    </w:p>
    <w:p w:rsidR="00DF22FC" w:rsidRPr="00CC7069" w:rsidRDefault="00DF22FC" w:rsidP="00DF22FC">
      <w:pPr>
        <w:pStyle w:val="ListParagrap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Should a specialist report or report on a specialised process be submitted at any stage for any part of this application, the terms of reference for such report must also be submitted.</w:t>
      </w:r>
    </w:p>
    <w:p w:rsidR="00DF22FC" w:rsidRPr="00CC7069" w:rsidRDefault="00DF22FC" w:rsidP="00DF22FC">
      <w:pPr>
        <w:pStyle w:val="ListParagrap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The payment of </w:t>
      </w:r>
      <w:r w:rsidRPr="00CC7069">
        <w:rPr>
          <w:rFonts w:ascii="Arial Narrow" w:hAnsi="Arial Narrow" w:cs="Tahoma"/>
          <w:lang w:val="en-US"/>
        </w:rPr>
        <w:t>a fee for the processing of environmental impact assessment applications in terms of sections 24(5)(c), 24M and 44 th</w:t>
      </w:r>
      <w:bookmarkStart w:id="0" w:name="_GoBack"/>
      <w:bookmarkEnd w:id="0"/>
      <w:r w:rsidRPr="00CC7069">
        <w:rPr>
          <w:rFonts w:ascii="Arial Narrow" w:hAnsi="Arial Narrow" w:cs="Tahoma"/>
          <w:lang w:val="en-US"/>
        </w:rPr>
        <w:t>e National Environmental Management Act, 1998 (Act No. 107 of 1998) (“NEMA”) will be applicable from July 2012.</w:t>
      </w:r>
    </w:p>
    <w:p w:rsidR="00DF22FC" w:rsidRPr="00CC7069" w:rsidRDefault="00DF22FC" w:rsidP="00DF22FC">
      <w:pPr>
        <w:pStyle w:val="BodyText"/>
        <w:jc w:val="both"/>
        <w:rPr>
          <w:rFonts w:ascii="Arial Narrow" w:hAnsi="Arial Narrow"/>
          <w:caps/>
          <w:sz w:val="24"/>
          <w:lang w:val="en-ZA"/>
        </w:rPr>
      </w:pPr>
    </w:p>
    <w:p w:rsidR="00DF22FC" w:rsidRPr="00CC7069" w:rsidRDefault="00DF22FC" w:rsidP="001571F0">
      <w:pPr>
        <w:pStyle w:val="BodyText"/>
        <w:jc w:val="both"/>
        <w:rPr>
          <w:rFonts w:ascii="Arial Narrow" w:hAnsi="Arial Narrow"/>
          <w:caps/>
          <w:sz w:val="24"/>
          <w:lang w:val="en-ZA"/>
        </w:rPr>
      </w:pPr>
      <w:r w:rsidRPr="00CC7069">
        <w:rPr>
          <w:rFonts w:ascii="Arial Narrow" w:hAnsi="Arial Narrow"/>
          <w:caps/>
          <w:sz w:val="24"/>
          <w:lang w:val="en-ZA"/>
        </w:rPr>
        <w:br w:type="page"/>
      </w:r>
      <w:r w:rsidRPr="00CC7069">
        <w:rPr>
          <w:rFonts w:ascii="Arial Narrow" w:hAnsi="Arial Narrow" w:cs="Arial"/>
          <w:b/>
          <w:bCs/>
          <w:sz w:val="24"/>
        </w:rPr>
        <w:lastRenderedPageBreak/>
        <w:t>Queries must be addressed to the contact hereunder:</w:t>
      </w:r>
    </w:p>
    <w:p w:rsidR="00DF22FC" w:rsidRPr="00CC7069" w:rsidRDefault="00DF22FC" w:rsidP="00DF22FC">
      <w:pPr>
        <w:pStyle w:val="BodyText"/>
        <w:rPr>
          <w:rFonts w:ascii="Arial Narrow" w:hAnsi="Arial Narrow"/>
          <w:sz w:val="24"/>
        </w:rPr>
      </w:pPr>
    </w:p>
    <w:p w:rsidR="00DF22FC" w:rsidRPr="00CC7069" w:rsidRDefault="00DF22FC" w:rsidP="00DF22FC">
      <w:pPr>
        <w:pStyle w:val="BodyText"/>
        <w:rPr>
          <w:rFonts w:ascii="Arial Narrow" w:hAnsi="Arial Narrow"/>
          <w:b/>
          <w:sz w:val="24"/>
          <w:u w:val="single"/>
        </w:rPr>
      </w:pPr>
      <w:r w:rsidRPr="00CC7069">
        <w:rPr>
          <w:rFonts w:ascii="Arial Narrow" w:hAnsi="Arial Narrow"/>
          <w:b/>
          <w:sz w:val="24"/>
          <w:u w:val="single"/>
        </w:rPr>
        <w:t>Departmental Details</w:t>
      </w:r>
    </w:p>
    <w:p w:rsidR="00DF22FC" w:rsidRPr="00CC7069" w:rsidRDefault="00DF22FC" w:rsidP="00DF22FC">
      <w:pPr>
        <w:pStyle w:val="BodyText"/>
        <w:rPr>
          <w:rFonts w:ascii="Arial Narrow" w:hAnsi="Arial Narrow"/>
          <w:sz w:val="24"/>
        </w:rPr>
      </w:pPr>
    </w:p>
    <w:p w:rsidR="00DF22FC" w:rsidRPr="00CC7069" w:rsidRDefault="00DF22FC" w:rsidP="00DF22FC">
      <w:pPr>
        <w:pStyle w:val="BodyText"/>
        <w:rPr>
          <w:rFonts w:ascii="Arial Narrow" w:hAnsi="Arial Narrow"/>
          <w:sz w:val="24"/>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3"/>
      </w:tblGrid>
      <w:tr w:rsidR="00DF22FC" w:rsidRPr="00CC7069" w:rsidTr="00C317CF">
        <w:trPr>
          <w:trHeight w:val="4427"/>
        </w:trPr>
        <w:tc>
          <w:tcPr>
            <w:tcW w:w="5000" w:type="pct"/>
          </w:tcPr>
          <w:p w:rsidR="00DF22FC" w:rsidRPr="00CC7069" w:rsidRDefault="00DF22FC" w:rsidP="00C317CF">
            <w:pPr>
              <w:ind w:right="-5036"/>
              <w:rPr>
                <w:rFonts w:ascii="Arial Narrow" w:hAnsi="Arial Narrow" w:cs="Arial"/>
                <w:b/>
                <w:lang w:val="en-GB"/>
              </w:rPr>
            </w:pPr>
            <w:r w:rsidRPr="00CC7069">
              <w:rPr>
                <w:rFonts w:ascii="Arial Narrow" w:hAnsi="Arial Narrow" w:cs="Arial"/>
                <w:b/>
                <w:lang w:val="en-GB"/>
              </w:rPr>
              <w:t>Postal address:</w:t>
            </w:r>
          </w:p>
          <w:p w:rsidR="00DF22FC" w:rsidRPr="00CC7069" w:rsidRDefault="00DF22FC" w:rsidP="00C317CF">
            <w:pPr>
              <w:ind w:right="-5036"/>
              <w:rPr>
                <w:rFonts w:ascii="Arial Narrow" w:hAnsi="Arial Narrow" w:cs="Arial"/>
                <w:lang w:val="en-GB"/>
              </w:rPr>
            </w:pPr>
            <w:r w:rsidRPr="00CC7069">
              <w:rPr>
                <w:rFonts w:ascii="Arial Narrow" w:hAnsi="Arial Narrow" w:cs="Arial"/>
                <w:lang w:val="en-GB"/>
              </w:rPr>
              <w:t>Department of Environmental Affairs</w:t>
            </w:r>
          </w:p>
          <w:p w:rsidR="00DF22FC" w:rsidRPr="00CC7069" w:rsidRDefault="00DF22FC" w:rsidP="00C317CF">
            <w:pPr>
              <w:rPr>
                <w:rFonts w:ascii="Arial Narrow" w:hAnsi="Arial Narrow" w:cs="Arial"/>
                <w:lang w:val="en-GB"/>
              </w:rPr>
            </w:pPr>
            <w:r w:rsidRPr="00CC7069">
              <w:rPr>
                <w:rFonts w:ascii="Arial Narrow" w:hAnsi="Arial Narrow" w:cs="Arial"/>
                <w:lang w:val="en-GB"/>
              </w:rPr>
              <w:t xml:space="preserve">Attention: Director: </w:t>
            </w:r>
            <w:r w:rsidR="00C569E1" w:rsidRPr="00CC7069">
              <w:rPr>
                <w:rFonts w:ascii="Arial Narrow" w:hAnsi="Arial Narrow" w:cs="Arial"/>
                <w:lang w:val="en-GB"/>
              </w:rPr>
              <w:t>Authorisations and Waste Disposal Management</w:t>
            </w:r>
          </w:p>
          <w:p w:rsidR="00DF22FC" w:rsidRPr="00CC7069" w:rsidRDefault="00DF22FC" w:rsidP="00C317CF">
            <w:pPr>
              <w:rPr>
                <w:rFonts w:ascii="Arial Narrow" w:hAnsi="Arial Narrow" w:cs="Arial"/>
                <w:lang w:val="en-GB"/>
              </w:rPr>
            </w:pPr>
            <w:r w:rsidRPr="00CC7069">
              <w:rPr>
                <w:rFonts w:ascii="Arial Narrow" w:hAnsi="Arial Narrow" w:cs="Arial"/>
                <w:lang w:val="en-GB"/>
              </w:rPr>
              <w:t>Private Bag X447</w:t>
            </w:r>
          </w:p>
          <w:p w:rsidR="00DF22FC" w:rsidRPr="00CC7069" w:rsidRDefault="00DF22FC" w:rsidP="00C317CF">
            <w:pPr>
              <w:rPr>
                <w:rFonts w:ascii="Arial Narrow" w:hAnsi="Arial Narrow" w:cs="Arial"/>
                <w:lang w:val="en-GB"/>
              </w:rPr>
            </w:pPr>
            <w:r w:rsidRPr="00CC7069">
              <w:rPr>
                <w:rFonts w:ascii="Arial Narrow" w:hAnsi="Arial Narrow" w:cs="Arial"/>
                <w:lang w:val="en-GB"/>
              </w:rPr>
              <w:t>Pretoria</w:t>
            </w:r>
          </w:p>
          <w:p w:rsidR="00DF22FC" w:rsidRPr="00CC7069" w:rsidRDefault="00DF22FC" w:rsidP="00C317CF">
            <w:pPr>
              <w:rPr>
                <w:rFonts w:ascii="Arial Narrow" w:hAnsi="Arial Narrow" w:cs="Arial"/>
                <w:lang w:val="en-GB"/>
              </w:rPr>
            </w:pPr>
            <w:r w:rsidRPr="00CC7069">
              <w:rPr>
                <w:rFonts w:ascii="Arial Narrow" w:hAnsi="Arial Narrow" w:cs="Arial"/>
                <w:lang w:val="en-GB"/>
              </w:rPr>
              <w:t>0001</w:t>
            </w:r>
          </w:p>
          <w:p w:rsidR="00DF22FC" w:rsidRPr="00CC7069" w:rsidRDefault="00DF22FC" w:rsidP="00C317CF">
            <w:pPr>
              <w:rPr>
                <w:rFonts w:ascii="Arial Narrow" w:hAnsi="Arial Narrow" w:cs="Arial"/>
                <w:lang w:val="en-GB"/>
              </w:rPr>
            </w:pPr>
          </w:p>
          <w:p w:rsidR="00DF22FC" w:rsidRPr="00CC7069" w:rsidRDefault="00DF22FC" w:rsidP="00C317CF">
            <w:pPr>
              <w:rPr>
                <w:rFonts w:ascii="Arial Narrow" w:hAnsi="Arial Narrow" w:cs="Arial"/>
                <w:lang w:val="en-GB"/>
              </w:rPr>
            </w:pPr>
            <w:r w:rsidRPr="00CC7069">
              <w:rPr>
                <w:rFonts w:ascii="Arial Narrow" w:hAnsi="Arial Narrow" w:cs="Arial"/>
                <w:b/>
                <w:lang w:val="en-GB"/>
              </w:rPr>
              <w:t>Physical address</w:t>
            </w:r>
            <w:r w:rsidRPr="00CC7069">
              <w:rPr>
                <w:rFonts w:ascii="Arial Narrow" w:hAnsi="Arial Narrow" w:cs="Arial"/>
                <w:lang w:val="en-GB"/>
              </w:rPr>
              <w:t>:</w:t>
            </w:r>
          </w:p>
          <w:p w:rsidR="006F5A50" w:rsidRPr="006F5A50" w:rsidRDefault="006F5A50" w:rsidP="006F5A50">
            <w:pPr>
              <w:ind w:right="-5036"/>
              <w:rPr>
                <w:rFonts w:ascii="Arial Narrow" w:hAnsi="Arial Narrow" w:cs="Arial"/>
                <w:lang w:val="en-GB"/>
              </w:rPr>
            </w:pPr>
            <w:r w:rsidRPr="006F5A50">
              <w:rPr>
                <w:rFonts w:ascii="Arial Narrow" w:hAnsi="Arial Narrow" w:cs="Arial"/>
                <w:lang w:val="en-GB"/>
              </w:rPr>
              <w:t>Department of Environmental Affairs</w:t>
            </w:r>
          </w:p>
          <w:p w:rsidR="006F5A50" w:rsidRPr="006F5A50" w:rsidRDefault="006F5A50" w:rsidP="006F5A50">
            <w:pPr>
              <w:ind w:right="-5036"/>
              <w:rPr>
                <w:rFonts w:ascii="Arial Narrow" w:hAnsi="Arial Narrow" w:cs="Arial"/>
                <w:lang w:val="en-GB"/>
              </w:rPr>
            </w:pPr>
            <w:proofErr w:type="spellStart"/>
            <w:r w:rsidRPr="006F5A50">
              <w:rPr>
                <w:rFonts w:ascii="Arial Narrow" w:hAnsi="Arial Narrow" w:cs="Arial"/>
                <w:lang w:val="en-GB"/>
              </w:rPr>
              <w:t>Erf</w:t>
            </w:r>
            <w:proofErr w:type="spellEnd"/>
            <w:r w:rsidRPr="006F5A50">
              <w:rPr>
                <w:rFonts w:ascii="Arial Narrow" w:hAnsi="Arial Narrow" w:cs="Arial"/>
                <w:lang w:val="en-GB"/>
              </w:rPr>
              <w:t xml:space="preserve"> 1563 Arcadia Ext. 6</w:t>
            </w:r>
          </w:p>
          <w:p w:rsidR="006F5A50" w:rsidRPr="006F5A50" w:rsidRDefault="006F5A50" w:rsidP="006F5A50">
            <w:pPr>
              <w:ind w:right="-5036"/>
              <w:rPr>
                <w:rFonts w:ascii="Arial Narrow" w:hAnsi="Arial Narrow" w:cs="Arial"/>
                <w:lang w:val="en-GB"/>
              </w:rPr>
            </w:pPr>
            <w:proofErr w:type="spellStart"/>
            <w:r w:rsidRPr="006F5A50">
              <w:rPr>
                <w:rFonts w:ascii="Arial Narrow" w:hAnsi="Arial Narrow" w:cs="Arial"/>
                <w:lang w:val="en-GB"/>
              </w:rPr>
              <w:t>Cnr</w:t>
            </w:r>
            <w:proofErr w:type="spellEnd"/>
            <w:r w:rsidRPr="006F5A50">
              <w:rPr>
                <w:rFonts w:ascii="Arial Narrow" w:hAnsi="Arial Narrow" w:cs="Arial"/>
                <w:lang w:val="en-GB"/>
              </w:rPr>
              <w:t xml:space="preserve"> </w:t>
            </w:r>
            <w:proofErr w:type="spellStart"/>
            <w:r w:rsidRPr="006F5A50">
              <w:rPr>
                <w:rFonts w:ascii="Arial Narrow" w:hAnsi="Arial Narrow" w:cs="Arial"/>
                <w:lang w:val="en-GB"/>
              </w:rPr>
              <w:t>Soutpansberg</w:t>
            </w:r>
            <w:proofErr w:type="spellEnd"/>
            <w:r w:rsidRPr="006F5A50">
              <w:rPr>
                <w:rFonts w:ascii="Arial Narrow" w:hAnsi="Arial Narrow" w:cs="Arial"/>
                <w:lang w:val="en-GB"/>
              </w:rPr>
              <w:t xml:space="preserve"> and Steve</w:t>
            </w:r>
            <w:r w:rsidR="00A842BB">
              <w:rPr>
                <w:rFonts w:ascii="Arial Narrow" w:hAnsi="Arial Narrow" w:cs="Arial"/>
                <w:lang w:val="en-GB"/>
              </w:rPr>
              <w:t xml:space="preserve"> </w:t>
            </w:r>
            <w:proofErr w:type="spellStart"/>
            <w:r w:rsidR="00A842BB">
              <w:rPr>
                <w:rFonts w:ascii="Arial Narrow" w:hAnsi="Arial Narrow" w:cs="Arial"/>
                <w:lang w:val="en-GB"/>
              </w:rPr>
              <w:t>Biko</w:t>
            </w:r>
            <w:proofErr w:type="spellEnd"/>
            <w:r w:rsidR="00A842BB">
              <w:rPr>
                <w:rFonts w:ascii="Arial Narrow" w:hAnsi="Arial Narrow" w:cs="Arial"/>
                <w:lang w:val="en-GB"/>
              </w:rPr>
              <w:t xml:space="preserve"> </w:t>
            </w:r>
            <w:r w:rsidRPr="006F5A50">
              <w:rPr>
                <w:rFonts w:ascii="Arial Narrow" w:hAnsi="Arial Narrow" w:cs="Arial"/>
                <w:lang w:val="en-GB"/>
              </w:rPr>
              <w:t>Road</w:t>
            </w:r>
          </w:p>
          <w:p w:rsidR="006F5A50" w:rsidRPr="006F5A50" w:rsidRDefault="006F5A50" w:rsidP="006F5A50">
            <w:pPr>
              <w:ind w:right="-5036"/>
              <w:rPr>
                <w:rFonts w:ascii="Arial Narrow" w:hAnsi="Arial Narrow" w:cs="Arial"/>
                <w:lang w:val="en-GB"/>
              </w:rPr>
            </w:pPr>
            <w:r w:rsidRPr="006F5A50">
              <w:rPr>
                <w:rFonts w:ascii="Arial Narrow" w:hAnsi="Arial Narrow" w:cs="Arial"/>
                <w:lang w:val="en-GB"/>
              </w:rPr>
              <w:t>Arcadia</w:t>
            </w:r>
          </w:p>
          <w:p w:rsidR="00DF22FC" w:rsidRPr="006F5A50" w:rsidRDefault="006F5A50" w:rsidP="006F5A50">
            <w:pPr>
              <w:ind w:right="-5036"/>
              <w:rPr>
                <w:rFonts w:ascii="Arial Narrow" w:hAnsi="Arial Narrow" w:cs="Arial"/>
                <w:lang w:val="en-GB"/>
              </w:rPr>
            </w:pPr>
            <w:r w:rsidRPr="006F5A50">
              <w:rPr>
                <w:rFonts w:ascii="Arial Narrow" w:hAnsi="Arial Narrow" w:cs="Arial"/>
                <w:lang w:val="en-GB"/>
              </w:rPr>
              <w:t>Tshwane</w:t>
            </w:r>
          </w:p>
          <w:p w:rsidR="00DF22FC" w:rsidRPr="00CC7069" w:rsidRDefault="00BE2861" w:rsidP="00C317CF">
            <w:pPr>
              <w:rPr>
                <w:rFonts w:ascii="Arial Narrow" w:hAnsi="Arial Narrow" w:cs="Arial"/>
                <w:lang w:val="en-GB"/>
              </w:rPr>
            </w:pPr>
            <w:r w:rsidRPr="00CC7069">
              <w:rPr>
                <w:rFonts w:ascii="Arial Narrow" w:hAnsi="Arial Narrow" w:cs="Arial"/>
                <w:lang w:val="en-GB"/>
              </w:rPr>
              <w:t>Application q</w:t>
            </w:r>
            <w:r w:rsidR="00DF22FC" w:rsidRPr="00CC7069">
              <w:rPr>
                <w:rFonts w:ascii="Arial Narrow" w:hAnsi="Arial Narrow" w:cs="Arial"/>
                <w:lang w:val="en-GB"/>
              </w:rPr>
              <w:t xml:space="preserve">ueries should be directed to the </w:t>
            </w:r>
            <w:r w:rsidR="00C569E1" w:rsidRPr="00CC7069">
              <w:rPr>
                <w:rFonts w:ascii="Arial Narrow" w:hAnsi="Arial Narrow" w:cs="Arial"/>
                <w:lang w:val="en-GB"/>
              </w:rPr>
              <w:t>Sub-</w:t>
            </w:r>
            <w:r w:rsidR="00DF22FC" w:rsidRPr="00CC7069">
              <w:rPr>
                <w:rFonts w:ascii="Arial Narrow" w:hAnsi="Arial Narrow" w:cs="Arial"/>
                <w:lang w:val="en-GB"/>
              </w:rPr>
              <w:t xml:space="preserve">Directorate: </w:t>
            </w:r>
            <w:r w:rsidR="00C569E1" w:rsidRPr="00CC7069">
              <w:rPr>
                <w:rFonts w:ascii="Arial Narrow" w:hAnsi="Arial Narrow" w:cs="Arial"/>
                <w:lang w:val="en-GB"/>
              </w:rPr>
              <w:t>Waste Licensing Systems Management on</w:t>
            </w:r>
            <w:r w:rsidR="00DF22FC" w:rsidRPr="00CC7069">
              <w:rPr>
                <w:rFonts w:ascii="Arial Narrow" w:hAnsi="Arial Narrow" w:cs="Arial"/>
                <w:lang w:val="en-GB"/>
              </w:rPr>
              <w:t>:</w:t>
            </w:r>
          </w:p>
          <w:p w:rsidR="00DF22FC" w:rsidRPr="00CC7069" w:rsidRDefault="00DF22FC" w:rsidP="00C317CF">
            <w:pPr>
              <w:rPr>
                <w:rFonts w:ascii="Arial Narrow" w:hAnsi="Arial Narrow" w:cs="Arial"/>
                <w:lang w:val="en-GB"/>
              </w:rPr>
            </w:pPr>
          </w:p>
          <w:p w:rsidR="00DF22FC" w:rsidRPr="00CC7069" w:rsidRDefault="00DF22FC" w:rsidP="00C317CF">
            <w:pPr>
              <w:rPr>
                <w:rFonts w:ascii="Arial Narrow" w:hAnsi="Arial Narrow" w:cs="Arial"/>
                <w:lang w:val="en-GB"/>
              </w:rPr>
            </w:pPr>
            <w:r w:rsidRPr="00CC7069">
              <w:rPr>
                <w:rFonts w:ascii="Arial Narrow" w:hAnsi="Arial Narrow" w:cs="Arial"/>
                <w:lang w:val="en-GB"/>
              </w:rPr>
              <w:t>Tel</w:t>
            </w:r>
            <w:r w:rsidR="00946EC1" w:rsidRPr="00CC7069">
              <w:rPr>
                <w:rFonts w:ascii="Arial Narrow" w:hAnsi="Arial Narrow" w:cs="Arial"/>
                <w:lang w:val="en-GB"/>
              </w:rPr>
              <w:t xml:space="preserve"> :</w:t>
            </w:r>
            <w:r w:rsidRPr="00CC7069">
              <w:rPr>
                <w:rFonts w:ascii="Arial Narrow" w:hAnsi="Arial Narrow" w:cs="Arial"/>
                <w:lang w:val="en-GB"/>
              </w:rPr>
              <w:t>012 3</w:t>
            </w:r>
            <w:r w:rsidR="006F5A50">
              <w:rPr>
                <w:rFonts w:ascii="Arial Narrow" w:hAnsi="Arial Narrow" w:cs="Arial"/>
                <w:lang w:val="en-GB"/>
              </w:rPr>
              <w:t>99 9791</w:t>
            </w:r>
          </w:p>
          <w:p w:rsidR="00DF22FC" w:rsidRPr="00CC7069" w:rsidRDefault="00DF22FC" w:rsidP="00C317CF">
            <w:pPr>
              <w:rPr>
                <w:rFonts w:ascii="Arial Narrow" w:hAnsi="Arial Narrow" w:cs="Arial"/>
                <w:b/>
                <w:i/>
                <w:lang w:val="en-GB"/>
              </w:rPr>
            </w:pPr>
          </w:p>
        </w:tc>
      </w:tr>
    </w:tbl>
    <w:p w:rsidR="00DF22FC" w:rsidRPr="00CC7069" w:rsidRDefault="00DF22FC" w:rsidP="00DF22FC">
      <w:pPr>
        <w:pStyle w:val="BodyText"/>
        <w:jc w:val="both"/>
        <w:rPr>
          <w:rFonts w:ascii="Arial Narrow" w:hAnsi="Arial Narrow" w:cs="Arial"/>
          <w:sz w:val="24"/>
          <w:lang w:val="en-ZA"/>
        </w:rPr>
      </w:pPr>
    </w:p>
    <w:p w:rsidR="00946EC1" w:rsidRPr="00CC7069" w:rsidRDefault="00946EC1" w:rsidP="00DF22FC">
      <w:pPr>
        <w:pStyle w:val="BodyText"/>
        <w:jc w:val="both"/>
        <w:rPr>
          <w:rFonts w:ascii="Arial Narrow" w:hAnsi="Arial Narrow"/>
          <w:caps/>
          <w:sz w:val="24"/>
          <w:lang w:val="en-ZA"/>
        </w:rPr>
      </w:pPr>
    </w:p>
    <w:p w:rsidR="00DF22FC" w:rsidRPr="00CC7069" w:rsidRDefault="00DF22FC" w:rsidP="00DF22FC">
      <w:pPr>
        <w:pStyle w:val="BodyText"/>
        <w:jc w:val="both"/>
        <w:rPr>
          <w:rFonts w:ascii="Arial Narrow" w:hAnsi="Arial Narrow"/>
          <w:b/>
          <w:caps/>
          <w:sz w:val="24"/>
          <w:lang w:val="en-ZA"/>
        </w:rPr>
      </w:pPr>
      <w:r w:rsidRPr="00CC7069">
        <w:rPr>
          <w:rFonts w:ascii="Arial Narrow" w:hAnsi="Arial Narrow"/>
          <w:b/>
          <w:caps/>
          <w:sz w:val="24"/>
          <w:lang w:val="en-ZA"/>
        </w:rPr>
        <w:t>FEES</w:t>
      </w:r>
      <w:r w:rsidR="001571F0" w:rsidRPr="00CC7069">
        <w:rPr>
          <w:rStyle w:val="FootnoteReference"/>
          <w:rFonts w:ascii="Arial Narrow" w:hAnsi="Arial Narrow"/>
          <w:b/>
          <w:caps/>
          <w:sz w:val="24"/>
          <w:lang w:val="en-ZA"/>
        </w:rPr>
        <w:footnoteReference w:id="1"/>
      </w:r>
    </w:p>
    <w:p w:rsidR="00DF22FC" w:rsidRPr="00CC7069" w:rsidRDefault="00DF22FC" w:rsidP="00DF22FC">
      <w:pPr>
        <w:ind w:left="284"/>
        <w:rPr>
          <w:rFonts w:ascii="Arial Narrow" w:hAnsi="Arial Narrow" w:cs="Arial"/>
          <w:b/>
          <w:lang w:val="en-GB"/>
        </w:rPr>
      </w:pPr>
    </w:p>
    <w:p w:rsidR="00DF22FC" w:rsidRPr="00CC7069" w:rsidRDefault="00DF22FC" w:rsidP="00DF22FC">
      <w:pPr>
        <w:pStyle w:val="BodyText"/>
        <w:rPr>
          <w:rFonts w:ascii="Arial Narrow" w:hAnsi="Arial Narrow"/>
          <w:b/>
          <w:sz w:val="24"/>
          <w:u w:val="single"/>
        </w:rPr>
      </w:pPr>
      <w:r w:rsidRPr="00CC7069">
        <w:rPr>
          <w:rFonts w:ascii="Arial Narrow" w:hAnsi="Arial Narrow"/>
          <w:b/>
          <w:sz w:val="24"/>
          <w:u w:val="single"/>
        </w:rPr>
        <w:t>Depa</w:t>
      </w:r>
      <w:r w:rsidR="00946EC1" w:rsidRPr="00CC7069">
        <w:rPr>
          <w:rFonts w:ascii="Arial Narrow" w:hAnsi="Arial Narrow"/>
          <w:b/>
          <w:sz w:val="24"/>
          <w:u w:val="single"/>
        </w:rPr>
        <w:t>rtment of Environmental Affairs</w:t>
      </w:r>
      <w:r w:rsidRPr="00CC7069">
        <w:rPr>
          <w:rFonts w:ascii="Arial Narrow" w:hAnsi="Arial Narrow"/>
          <w:b/>
          <w:sz w:val="24"/>
          <w:u w:val="single"/>
        </w:rPr>
        <w:t xml:space="preserve"> details for the payment of application fees</w:t>
      </w:r>
    </w:p>
    <w:p w:rsidR="00DF22FC" w:rsidRPr="00CC7069" w:rsidRDefault="00DF22FC" w:rsidP="00DF22FC">
      <w:pPr>
        <w:pStyle w:val="BodyText"/>
        <w:rPr>
          <w:rFonts w:ascii="Arial Narrow" w:hAnsi="Arial Narrow"/>
          <w:b/>
          <w:sz w:val="24"/>
          <w:u w:val="single"/>
        </w:rPr>
      </w:pPr>
    </w:p>
    <w:p w:rsidR="00DF22FC" w:rsidRPr="00CC7069" w:rsidRDefault="00DF22FC" w:rsidP="00DF22FC">
      <w:pPr>
        <w:rPr>
          <w:rFonts w:ascii="Arial Narrow" w:hAnsi="Arial Narrow" w:cs="Arial"/>
          <w:b/>
          <w:caps/>
          <w:lang w:val="en-GB"/>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3"/>
      </w:tblGrid>
      <w:tr w:rsidR="00DF22FC" w:rsidRPr="00CC7069" w:rsidTr="00472208">
        <w:trPr>
          <w:trHeight w:val="416"/>
        </w:trPr>
        <w:tc>
          <w:tcPr>
            <w:tcW w:w="5000" w:type="pct"/>
          </w:tcPr>
          <w:p w:rsidR="00DF22FC" w:rsidRPr="00CC7069" w:rsidRDefault="00DF22FC" w:rsidP="00C317CF">
            <w:pPr>
              <w:ind w:right="-5036"/>
              <w:rPr>
                <w:rFonts w:ascii="Arial Narrow" w:hAnsi="Arial Narrow" w:cs="Arial"/>
                <w:b/>
                <w:lang w:val="en-GB"/>
              </w:rPr>
            </w:pPr>
            <w:r w:rsidRPr="00CC7069">
              <w:rPr>
                <w:rFonts w:ascii="Arial Narrow" w:hAnsi="Arial Narrow" w:cs="Arial"/>
                <w:b/>
                <w:lang w:val="en-GB"/>
              </w:rPr>
              <w:t>Banking details:</w:t>
            </w:r>
          </w:p>
          <w:p w:rsidR="00DF22FC" w:rsidRPr="00CC7069" w:rsidRDefault="00DF22FC" w:rsidP="00C317CF">
            <w:pPr>
              <w:rPr>
                <w:rFonts w:ascii="Arial Narrow" w:hAnsi="Arial Narrow"/>
              </w:rPr>
            </w:pPr>
            <w:r w:rsidRPr="00CC7069">
              <w:rPr>
                <w:rFonts w:ascii="Arial Narrow" w:hAnsi="Arial Narrow"/>
              </w:rPr>
              <w:t>ABSA Bank</w:t>
            </w:r>
          </w:p>
          <w:p w:rsidR="00DF22FC" w:rsidRPr="00CC7069" w:rsidRDefault="00DF22FC" w:rsidP="00C317CF">
            <w:pPr>
              <w:rPr>
                <w:rFonts w:ascii="Arial Narrow" w:hAnsi="Arial Narrow"/>
              </w:rPr>
            </w:pPr>
            <w:r w:rsidRPr="00CC7069">
              <w:rPr>
                <w:rFonts w:ascii="Arial Narrow" w:hAnsi="Arial Narrow"/>
              </w:rPr>
              <w:t>Branch code: 632005</w:t>
            </w:r>
          </w:p>
          <w:p w:rsidR="00DF22FC" w:rsidRPr="00CC7069" w:rsidRDefault="00DF22FC" w:rsidP="00C317CF">
            <w:pPr>
              <w:rPr>
                <w:rFonts w:ascii="Arial Narrow" w:hAnsi="Arial Narrow"/>
              </w:rPr>
            </w:pPr>
            <w:r w:rsidRPr="00CC7069">
              <w:rPr>
                <w:rFonts w:ascii="Arial Narrow" w:hAnsi="Arial Narrow"/>
              </w:rPr>
              <w:t>Account number: 1044 2400 72</w:t>
            </w:r>
          </w:p>
          <w:p w:rsidR="00DF22FC" w:rsidRPr="00CC7069" w:rsidRDefault="00DF22FC" w:rsidP="00C317CF">
            <w:pPr>
              <w:rPr>
                <w:rFonts w:ascii="Arial Narrow" w:hAnsi="Arial Narrow"/>
              </w:rPr>
            </w:pPr>
            <w:r w:rsidRPr="00CC7069">
              <w:rPr>
                <w:rFonts w:ascii="Arial Narrow" w:hAnsi="Arial Narrow"/>
              </w:rPr>
              <w:t>Current account</w:t>
            </w:r>
          </w:p>
          <w:p w:rsidR="00E7383D" w:rsidRPr="00CC7069" w:rsidRDefault="00E7383D" w:rsidP="00C317CF">
            <w:pPr>
              <w:rPr>
                <w:rFonts w:ascii="Arial Narrow" w:hAnsi="Arial Narrow"/>
              </w:rPr>
            </w:pPr>
            <w:r w:rsidRPr="00CC7069">
              <w:rPr>
                <w:rFonts w:ascii="Arial Narrow" w:hAnsi="Arial Narrow"/>
              </w:rPr>
              <w:t>Reference number :</w:t>
            </w:r>
            <w:r w:rsidR="00940ECC">
              <w:rPr>
                <w:rFonts w:ascii="Arial Narrow" w:hAnsi="Arial Narrow"/>
              </w:rPr>
              <w:t xml:space="preserve">Waste License </w:t>
            </w:r>
            <w:r w:rsidRPr="00CC7069">
              <w:rPr>
                <w:rFonts w:ascii="Arial Narrow" w:hAnsi="Arial Narrow"/>
              </w:rPr>
              <w:t xml:space="preserve">(important to quote this when making payment) </w:t>
            </w:r>
          </w:p>
          <w:p w:rsidR="00DF22FC" w:rsidRPr="00CC7069" w:rsidRDefault="00DF22FC" w:rsidP="00C317CF">
            <w:pPr>
              <w:rPr>
                <w:rFonts w:ascii="Arial Narrow" w:hAnsi="Arial Narrow" w:cs="Arial"/>
                <w:lang w:val="en-GB"/>
              </w:rPr>
            </w:pPr>
          </w:p>
          <w:p w:rsidR="00DF22FC" w:rsidRPr="00CC7069" w:rsidRDefault="00DF22FC" w:rsidP="00C317CF">
            <w:pPr>
              <w:rPr>
                <w:rFonts w:ascii="Arial Narrow" w:hAnsi="Arial Narrow" w:cs="Arial"/>
                <w:lang w:val="en-GB"/>
              </w:rPr>
            </w:pPr>
            <w:r w:rsidRPr="00CC7069">
              <w:rPr>
                <w:rFonts w:ascii="Arial Narrow" w:hAnsi="Arial Narrow" w:cs="Arial"/>
                <w:b/>
                <w:lang w:val="en-GB"/>
              </w:rPr>
              <w:t>Forward proof of payment to</w:t>
            </w:r>
            <w:r w:rsidRPr="00CC7069">
              <w:rPr>
                <w:rFonts w:ascii="Arial Narrow" w:hAnsi="Arial Narrow" w:cs="Arial"/>
                <w:lang w:val="en-GB"/>
              </w:rPr>
              <w:t>:</w:t>
            </w:r>
          </w:p>
          <w:p w:rsidR="00DF22FC" w:rsidRPr="00CC7069" w:rsidRDefault="006F5A50" w:rsidP="00C317CF">
            <w:pPr>
              <w:rPr>
                <w:rFonts w:ascii="Arial Narrow" w:hAnsi="Arial Narrow"/>
              </w:rPr>
            </w:pPr>
            <w:r>
              <w:rPr>
                <w:rFonts w:ascii="Arial Narrow" w:hAnsi="Arial Narrow"/>
              </w:rPr>
              <w:t>Attach proof of payment to the Application Form</w:t>
            </w:r>
          </w:p>
          <w:p w:rsidR="00DF22FC" w:rsidRPr="00CC7069" w:rsidRDefault="00306A63" w:rsidP="00C317CF">
            <w:pPr>
              <w:rPr>
                <w:rFonts w:ascii="Arial Narrow" w:hAnsi="Arial Narrow"/>
              </w:rPr>
            </w:pPr>
            <w:r w:rsidRPr="00CC7069">
              <w:rPr>
                <w:rFonts w:ascii="Arial Narrow" w:hAnsi="Arial Narrow"/>
              </w:rPr>
              <w:t>Application reference number to be sent with proof of payment</w:t>
            </w:r>
          </w:p>
          <w:p w:rsidR="006F5A50" w:rsidRDefault="006F5A50" w:rsidP="00C317CF">
            <w:pPr>
              <w:rPr>
                <w:rFonts w:ascii="Arial Narrow" w:hAnsi="Arial Narrow" w:cs="Arial"/>
                <w:b/>
                <w:lang w:val="en-GB"/>
              </w:rPr>
            </w:pPr>
          </w:p>
          <w:p w:rsidR="006F5A50" w:rsidRDefault="006F5A50" w:rsidP="00C317CF">
            <w:pPr>
              <w:rPr>
                <w:rFonts w:ascii="Arial Narrow" w:hAnsi="Arial Narrow" w:cs="Arial"/>
                <w:b/>
                <w:lang w:val="en-GB"/>
              </w:rPr>
            </w:pPr>
          </w:p>
          <w:p w:rsidR="006F5A50" w:rsidRDefault="006F5A50" w:rsidP="00C317CF">
            <w:pPr>
              <w:rPr>
                <w:rFonts w:ascii="Arial Narrow" w:hAnsi="Arial Narrow" w:cs="Arial"/>
                <w:b/>
                <w:lang w:val="en-GB"/>
              </w:rPr>
            </w:pPr>
          </w:p>
          <w:p w:rsidR="006F5A50" w:rsidRDefault="006F5A50" w:rsidP="00C317CF">
            <w:pPr>
              <w:rPr>
                <w:rFonts w:ascii="Arial Narrow" w:hAnsi="Arial Narrow" w:cs="Arial"/>
                <w:b/>
                <w:lang w:val="en-GB"/>
              </w:rPr>
            </w:pPr>
          </w:p>
          <w:p w:rsidR="00DF22FC" w:rsidRPr="00CC7069" w:rsidRDefault="00BE2861" w:rsidP="00C317CF">
            <w:pPr>
              <w:rPr>
                <w:rFonts w:ascii="Arial Narrow" w:hAnsi="Arial Narrow" w:cs="Arial"/>
                <w:lang w:val="en-GB"/>
              </w:rPr>
            </w:pPr>
            <w:r w:rsidRPr="00CC7069">
              <w:rPr>
                <w:rFonts w:ascii="Arial Narrow" w:hAnsi="Arial Narrow" w:cs="Arial"/>
                <w:b/>
                <w:lang w:val="en-GB"/>
              </w:rPr>
              <w:lastRenderedPageBreak/>
              <w:t xml:space="preserve">Payment </w:t>
            </w:r>
            <w:r w:rsidR="00DF22FC" w:rsidRPr="00CC7069">
              <w:rPr>
                <w:rFonts w:ascii="Arial Narrow" w:hAnsi="Arial Narrow" w:cs="Arial"/>
                <w:b/>
                <w:lang w:val="en-GB"/>
              </w:rPr>
              <w:t>Enquiries</w:t>
            </w:r>
            <w:r w:rsidR="00DF22FC" w:rsidRPr="00CC7069">
              <w:rPr>
                <w:rFonts w:ascii="Arial Narrow" w:hAnsi="Arial Narrow" w:cs="Arial"/>
                <w:lang w:val="en-GB"/>
              </w:rPr>
              <w:t>:</w:t>
            </w:r>
          </w:p>
          <w:p w:rsidR="00946EC1" w:rsidRPr="00CC7069" w:rsidRDefault="00946EC1" w:rsidP="00C317CF">
            <w:pPr>
              <w:rPr>
                <w:rFonts w:ascii="Arial Narrow" w:hAnsi="Arial Narrow" w:cs="Arial"/>
                <w:lang w:val="en-GB"/>
              </w:rPr>
            </w:pPr>
            <w:r w:rsidRPr="00CC7069">
              <w:rPr>
                <w:rFonts w:ascii="Arial Narrow" w:hAnsi="Arial Narrow" w:cs="Arial"/>
                <w:lang w:val="en-GB"/>
              </w:rPr>
              <w:t xml:space="preserve">Contact person: </w:t>
            </w:r>
            <w:r w:rsidR="00C317CF" w:rsidRPr="00CC7069">
              <w:rPr>
                <w:rFonts w:ascii="Arial Narrow" w:hAnsi="Arial Narrow" w:cs="Arial"/>
                <w:lang w:val="en-GB"/>
              </w:rPr>
              <w:t>Lucas Mahlangu</w:t>
            </w:r>
          </w:p>
          <w:p w:rsidR="00DF22FC" w:rsidRPr="00CC7069" w:rsidRDefault="00DF22FC" w:rsidP="00C317CF">
            <w:pPr>
              <w:rPr>
                <w:rFonts w:ascii="Arial Narrow" w:hAnsi="Arial Narrow"/>
              </w:rPr>
            </w:pPr>
            <w:r w:rsidRPr="00CC7069">
              <w:rPr>
                <w:rFonts w:ascii="Arial Narrow" w:hAnsi="Arial Narrow"/>
              </w:rPr>
              <w:t>Tel:</w:t>
            </w:r>
            <w:r w:rsidR="006F5A50">
              <w:rPr>
                <w:rFonts w:ascii="Arial Narrow" w:hAnsi="Arial Narrow"/>
              </w:rPr>
              <w:t xml:space="preserve"> 012 399 9791</w:t>
            </w:r>
          </w:p>
          <w:p w:rsidR="00DF22FC" w:rsidRPr="00CC7069" w:rsidRDefault="00DF22FC" w:rsidP="00C317CF">
            <w:pPr>
              <w:rPr>
                <w:rFonts w:ascii="Arial Narrow" w:hAnsi="Arial Narrow"/>
              </w:rPr>
            </w:pPr>
            <w:r w:rsidRPr="00CC7069">
              <w:rPr>
                <w:rFonts w:ascii="Arial Narrow" w:hAnsi="Arial Narrow"/>
              </w:rPr>
              <w:t>Email:</w:t>
            </w:r>
            <w:r w:rsidR="00E7383D" w:rsidRPr="00CC7069">
              <w:rPr>
                <w:rFonts w:ascii="Arial Narrow" w:hAnsi="Arial Narrow"/>
              </w:rPr>
              <w:t xml:space="preserve"> </w:t>
            </w:r>
            <w:r w:rsidR="00C317CF" w:rsidRPr="00CC7069">
              <w:rPr>
                <w:rFonts w:ascii="Arial Narrow" w:hAnsi="Arial Narrow"/>
              </w:rPr>
              <w:t>wastelicens</w:t>
            </w:r>
            <w:r w:rsidR="002977BF">
              <w:rPr>
                <w:rFonts w:ascii="Arial Narrow" w:hAnsi="Arial Narrow"/>
              </w:rPr>
              <w:t>e</w:t>
            </w:r>
            <w:r w:rsidR="00E7383D" w:rsidRPr="00CC7069">
              <w:rPr>
                <w:rFonts w:ascii="Arial Narrow" w:hAnsi="Arial Narrow"/>
              </w:rPr>
              <w:t>@environment.gov.za</w:t>
            </w:r>
          </w:p>
          <w:p w:rsidR="00DF22FC" w:rsidRPr="00CC7069" w:rsidRDefault="00DF22FC" w:rsidP="00C317CF">
            <w:pPr>
              <w:rPr>
                <w:rFonts w:ascii="Arial Narrow" w:hAnsi="Arial Narrow"/>
              </w:rPr>
            </w:pPr>
          </w:p>
          <w:p w:rsidR="00DF22FC" w:rsidRPr="00CC7069" w:rsidRDefault="00DF22FC" w:rsidP="00C317CF">
            <w:pPr>
              <w:rPr>
                <w:rFonts w:ascii="Arial Narrow" w:hAnsi="Arial Narrow" w:cs="Arial"/>
                <w:b/>
                <w:lang w:val="en-GB"/>
              </w:rPr>
            </w:pPr>
            <w:r w:rsidRPr="00CC7069">
              <w:rPr>
                <w:rFonts w:ascii="Arial Narrow" w:hAnsi="Arial Narrow" w:cs="Arial"/>
                <w:b/>
                <w:lang w:val="en-GB"/>
              </w:rPr>
              <w:t>Tax exemption status:</w:t>
            </w:r>
          </w:p>
          <w:p w:rsidR="00DF22FC" w:rsidRPr="00CC7069" w:rsidRDefault="00DF22FC" w:rsidP="00C317CF">
            <w:pPr>
              <w:rPr>
                <w:rFonts w:ascii="Arial Narrow" w:hAnsi="Arial Narrow"/>
              </w:rPr>
            </w:pPr>
            <w:r w:rsidRPr="00CC7069">
              <w:rPr>
                <w:rFonts w:ascii="Arial Narrow" w:hAnsi="Arial Narrow"/>
              </w:rPr>
              <w:t>Status:</w:t>
            </w:r>
            <w:r w:rsidR="00F205F4" w:rsidRPr="00CC7069">
              <w:rPr>
                <w:rFonts w:ascii="Arial Narrow" w:hAnsi="Arial Narrow"/>
              </w:rPr>
              <w:t xml:space="preserve"> Tax exempted</w:t>
            </w:r>
          </w:p>
          <w:p w:rsidR="00DF22FC" w:rsidRPr="00CC7069" w:rsidRDefault="00DF22FC" w:rsidP="00C317CF">
            <w:pPr>
              <w:rPr>
                <w:rFonts w:ascii="Arial Narrow" w:hAnsi="Arial Narrow" w:cs="Arial"/>
                <w:lang w:val="en-GB"/>
              </w:rPr>
            </w:pPr>
          </w:p>
        </w:tc>
      </w:tr>
    </w:tbl>
    <w:p w:rsidR="00741C24" w:rsidRPr="00CC7069" w:rsidRDefault="00741C24" w:rsidP="00DF22FC">
      <w:pPr>
        <w:rPr>
          <w:rFonts w:ascii="Arial Narrow" w:hAnsi="Arial Narrow" w:cs="Arial"/>
        </w:rPr>
      </w:pPr>
    </w:p>
    <w:p w:rsidR="0072281E" w:rsidRPr="00CC7069" w:rsidRDefault="00942D42" w:rsidP="00DF22FC">
      <w:pPr>
        <w:rPr>
          <w:rFonts w:ascii="Arial Narrow" w:hAnsi="Arial Narrow" w:cs="Arial"/>
        </w:rPr>
      </w:pPr>
      <w:r>
        <w:rPr>
          <w:rFonts w:ascii="Arial Narrow" w:hAnsi="Arial Narrow" w:cs="Arial"/>
        </w:rPr>
        <w:t>Exclusions:</w:t>
      </w:r>
    </w:p>
    <w:p w:rsidR="0072281E" w:rsidRPr="00CC7069" w:rsidRDefault="0072281E" w:rsidP="00DF22FC">
      <w:pPr>
        <w:rPr>
          <w:rFonts w:ascii="Arial Narrow" w:hAnsi="Arial Narrow" w:cs="Arial"/>
        </w:rPr>
      </w:pPr>
    </w:p>
    <w:p w:rsidR="00DF22FC" w:rsidRPr="00CC7069" w:rsidRDefault="00DF22FC" w:rsidP="00DF22FC">
      <w:pPr>
        <w:rPr>
          <w:rFonts w:ascii="Arial Narrow" w:hAnsi="Arial Narrow" w:cs="Tahoma"/>
          <w:b/>
          <w:u w:val="single"/>
          <w:lang w:val="en-US"/>
        </w:rPr>
      </w:pPr>
      <w:r w:rsidRPr="00CC7069">
        <w:rPr>
          <w:rFonts w:ascii="Arial Narrow" w:hAnsi="Arial Narrow" w:cs="Tahoma"/>
          <w:b/>
          <w:u w:val="single"/>
          <w:lang w:val="en-US"/>
        </w:rPr>
        <w:t>An applicant is excluded from paying fees if:</w:t>
      </w:r>
    </w:p>
    <w:p w:rsidR="00DF22FC" w:rsidRPr="00CC7069" w:rsidRDefault="00DF22FC" w:rsidP="00DF22FC">
      <w:pPr>
        <w:rPr>
          <w:rFonts w:ascii="Arial Narrow" w:hAnsi="Arial Narrow" w:cs="Tahoma"/>
          <w:b/>
          <w:u w:val="single"/>
          <w:lang w:val="en-US"/>
        </w:rPr>
      </w:pPr>
    </w:p>
    <w:p w:rsidR="00DF22FC" w:rsidRPr="00CC7069" w:rsidRDefault="00DF22FC" w:rsidP="00DF22FC">
      <w:pPr>
        <w:pStyle w:val="ListParagraph"/>
        <w:numPr>
          <w:ilvl w:val="0"/>
          <w:numId w:val="4"/>
        </w:numPr>
        <w:rPr>
          <w:rFonts w:ascii="Arial Narrow" w:hAnsi="Arial Narrow" w:cs="Tahoma"/>
          <w:lang w:val="en-US"/>
        </w:rPr>
      </w:pPr>
      <w:r w:rsidRPr="00CC7069">
        <w:rPr>
          <w:rFonts w:ascii="Arial Narrow" w:hAnsi="Arial Narrow" w:cs="Arial"/>
          <w:lang w:val="en-US"/>
        </w:rPr>
        <w:t>The activity entails the rehabilitation of wetlands;</w:t>
      </w:r>
    </w:p>
    <w:p w:rsidR="00DF22FC" w:rsidRPr="00CC7069" w:rsidRDefault="00DF22FC" w:rsidP="00DF22FC">
      <w:pPr>
        <w:pStyle w:val="ListParagraph"/>
        <w:numPr>
          <w:ilvl w:val="0"/>
          <w:numId w:val="4"/>
        </w:numPr>
        <w:rPr>
          <w:rFonts w:ascii="Arial Narrow" w:hAnsi="Arial Narrow" w:cs="Tahoma"/>
          <w:lang w:val="en-US"/>
        </w:rPr>
      </w:pPr>
      <w:r w:rsidRPr="00CC7069">
        <w:rPr>
          <w:rFonts w:ascii="Arial Narrow" w:hAnsi="Arial Narrow" w:cs="Arial"/>
          <w:lang w:val="en-US"/>
        </w:rPr>
        <w:t>The activity is a community based project funded by a government grant; or</w:t>
      </w:r>
    </w:p>
    <w:p w:rsidR="00DF22FC" w:rsidRPr="00CC7069" w:rsidRDefault="00DF22FC" w:rsidP="00DF22FC">
      <w:pPr>
        <w:pStyle w:val="ListParagraph"/>
        <w:numPr>
          <w:ilvl w:val="0"/>
          <w:numId w:val="4"/>
        </w:numPr>
        <w:rPr>
          <w:rFonts w:ascii="Arial Narrow" w:hAnsi="Arial Narrow" w:cs="Arial"/>
          <w:lang w:val="en-US"/>
        </w:rPr>
      </w:pPr>
      <w:r w:rsidRPr="00CC7069">
        <w:rPr>
          <w:rFonts w:ascii="Arial Narrow" w:hAnsi="Arial Narrow" w:cs="Arial"/>
          <w:lang w:val="en-US"/>
        </w:rPr>
        <w:t>The applicant is an organ of state.</w:t>
      </w:r>
    </w:p>
    <w:p w:rsidR="00DF22FC" w:rsidRPr="00CC7069" w:rsidRDefault="00DF22FC" w:rsidP="00DF22FC">
      <w:pPr>
        <w:rPr>
          <w:rFonts w:ascii="Arial Narrow" w:hAnsi="Arial Narrow" w:cs="Arial"/>
          <w:lang w:val="en-US"/>
        </w:rPr>
      </w:pPr>
    </w:p>
    <w:p w:rsidR="00AC532E" w:rsidRPr="00CC7069" w:rsidRDefault="00AC532E" w:rsidP="00AC532E">
      <w:pPr>
        <w:rPr>
          <w:rFonts w:ascii="Arial Narrow" w:hAnsi="Arial Narrow" w:cs="Tahoma"/>
          <w:b/>
        </w:rPr>
      </w:pPr>
      <w:r w:rsidRPr="00CC7069">
        <w:rPr>
          <w:rFonts w:ascii="Arial Narrow" w:hAnsi="Arial Narrow" w:cs="Tahoma"/>
          <w:b/>
        </w:rPr>
        <w:t>Applicants are required to tick the appropriate box below and ensure that the application form is accompanied by proof of payment</w:t>
      </w:r>
      <w:r w:rsidR="0072281E" w:rsidRPr="00CC7069">
        <w:rPr>
          <w:rFonts w:ascii="Arial Narrow" w:hAnsi="Arial Narrow" w:cs="Tahoma"/>
          <w:b/>
        </w:rPr>
        <w:t xml:space="preserve"> OR proof and motivation if an exclusion applies</w:t>
      </w:r>
      <w:r w:rsidRPr="00CC7069">
        <w:rPr>
          <w:rFonts w:ascii="Arial Narrow" w:hAnsi="Arial Narrow" w:cs="Tahoma"/>
          <w:b/>
        </w:rPr>
        <w:t xml:space="preserve">:  </w:t>
      </w:r>
    </w:p>
    <w:p w:rsidR="0072281E" w:rsidRPr="00CC7069" w:rsidRDefault="0072281E" w:rsidP="00AC532E">
      <w:pPr>
        <w:rPr>
          <w:rFonts w:ascii="Arial Narrow" w:hAnsi="Arial Narrow" w:cs="Tahoma"/>
          <w:b/>
        </w:rPr>
      </w:pPr>
    </w:p>
    <w:tbl>
      <w:tblPr>
        <w:tblStyle w:val="TableGrid"/>
        <w:tblpPr w:leftFromText="180" w:rightFromText="180" w:vertAnchor="text" w:horzAnchor="page" w:tblpX="6583" w:tblpY="-7"/>
        <w:tblW w:w="0" w:type="auto"/>
        <w:tblLook w:val="04A0" w:firstRow="1" w:lastRow="0" w:firstColumn="1" w:lastColumn="0" w:noHBand="0" w:noVBand="1"/>
      </w:tblPr>
      <w:tblGrid>
        <w:gridCol w:w="270"/>
      </w:tblGrid>
      <w:tr w:rsidR="00472208" w:rsidRPr="00CC7069" w:rsidTr="00472208">
        <w:trPr>
          <w:trHeight w:val="161"/>
        </w:trPr>
        <w:tc>
          <w:tcPr>
            <w:tcW w:w="270" w:type="dxa"/>
          </w:tcPr>
          <w:p w:rsidR="00472208" w:rsidRPr="00CC7069" w:rsidRDefault="00472208" w:rsidP="00472208">
            <w:pPr>
              <w:rPr>
                <w:rFonts w:ascii="Arial Narrow" w:hAnsi="Arial Narrow" w:cs="Tahoma"/>
                <w:b/>
                <w:sz w:val="24"/>
                <w:szCs w:val="24"/>
              </w:rPr>
            </w:pPr>
          </w:p>
        </w:tc>
      </w:tr>
    </w:tbl>
    <w:p w:rsidR="00AC532E" w:rsidRPr="00CC7069" w:rsidRDefault="00942D42" w:rsidP="00AC532E">
      <w:pPr>
        <w:rPr>
          <w:rFonts w:ascii="Arial Narrow" w:hAnsi="Arial Narrow" w:cs="Tahoma"/>
        </w:rPr>
      </w:pPr>
      <w:r w:rsidRPr="00942D42">
        <w:rPr>
          <w:rFonts w:ascii="Arial Narrow" w:hAnsi="Arial Narrow"/>
        </w:rPr>
        <w:t>                                                  </w:t>
      </w:r>
      <w:r w:rsidR="00AC532E" w:rsidRPr="00CC7069">
        <w:rPr>
          <w:rFonts w:ascii="Arial Narrow" w:hAnsi="Arial Narrow" w:cs="Tahoma"/>
        </w:rPr>
        <w:t xml:space="preserve">Proof attached    </w:t>
      </w:r>
    </w:p>
    <w:p w:rsidR="00472208" w:rsidRPr="00CC7069" w:rsidRDefault="00472208" w:rsidP="00AC532E">
      <w:pPr>
        <w:rPr>
          <w:rFonts w:ascii="Arial Narrow" w:hAnsi="Arial Narrow" w:cs="Tahoma"/>
          <w:b/>
        </w:rPr>
      </w:pPr>
    </w:p>
    <w:tbl>
      <w:tblPr>
        <w:tblStyle w:val="TableGrid"/>
        <w:tblpPr w:leftFromText="180" w:rightFromText="180" w:vertAnchor="text" w:horzAnchor="page" w:tblpX="6613" w:tblpY="87"/>
        <w:tblW w:w="0" w:type="auto"/>
        <w:tblLook w:val="04A0" w:firstRow="1" w:lastRow="0" w:firstColumn="1" w:lastColumn="0" w:noHBand="0" w:noVBand="1"/>
      </w:tblPr>
      <w:tblGrid>
        <w:gridCol w:w="250"/>
      </w:tblGrid>
      <w:tr w:rsidR="00472208" w:rsidRPr="00CC7069" w:rsidTr="00472208">
        <w:trPr>
          <w:trHeight w:val="260"/>
        </w:trPr>
        <w:tc>
          <w:tcPr>
            <w:tcW w:w="250" w:type="dxa"/>
          </w:tcPr>
          <w:p w:rsidR="00472208" w:rsidRPr="00CC7069" w:rsidRDefault="00472208" w:rsidP="00472208">
            <w:pPr>
              <w:jc w:val="center"/>
              <w:rPr>
                <w:rFonts w:ascii="Arial Narrow" w:hAnsi="Arial Narrow" w:cs="Tahoma"/>
                <w:b/>
                <w:sz w:val="24"/>
                <w:szCs w:val="24"/>
              </w:rPr>
            </w:pPr>
          </w:p>
        </w:tc>
      </w:tr>
    </w:tbl>
    <w:p w:rsidR="00AC532E" w:rsidRPr="00CC7069" w:rsidRDefault="00AC532E" w:rsidP="00AC532E">
      <w:pPr>
        <w:rPr>
          <w:rFonts w:ascii="Arial Narrow" w:hAnsi="Arial Narrow" w:cs="Tahoma"/>
        </w:rPr>
      </w:pPr>
      <w:r w:rsidRPr="00CC7069">
        <w:rPr>
          <w:rFonts w:ascii="Arial Narrow" w:hAnsi="Arial Narrow" w:cs="Tahoma"/>
          <w:b/>
        </w:rPr>
        <w:t>                                                                  </w:t>
      </w:r>
      <w:r w:rsidR="0072281E" w:rsidRPr="00CC7069">
        <w:rPr>
          <w:rFonts w:ascii="Arial Narrow" w:hAnsi="Arial Narrow" w:cs="Tahoma"/>
        </w:rPr>
        <w:t>Exclusion</w:t>
      </w:r>
      <w:r w:rsidR="005642FD" w:rsidRPr="00CC7069">
        <w:rPr>
          <w:rFonts w:ascii="Arial Narrow" w:hAnsi="Arial Narrow" w:cs="Tahoma"/>
        </w:rPr>
        <w:t xml:space="preserve"> </w:t>
      </w:r>
      <w:r w:rsidR="0072281E" w:rsidRPr="00CC7069">
        <w:rPr>
          <w:rFonts w:ascii="Arial Narrow" w:hAnsi="Arial Narrow" w:cs="Tahoma"/>
        </w:rPr>
        <w:t>applies</w:t>
      </w:r>
    </w:p>
    <w:p w:rsidR="00472208" w:rsidRPr="00CC7069" w:rsidRDefault="00472208" w:rsidP="00AC532E">
      <w:pPr>
        <w:rPr>
          <w:rFonts w:ascii="Arial Narrow" w:hAnsi="Arial Narrow" w:cs="Tahoma"/>
        </w:rPr>
      </w:pPr>
    </w:p>
    <w:tbl>
      <w:tblPr>
        <w:tblStyle w:val="TableGrid"/>
        <w:tblW w:w="0" w:type="auto"/>
        <w:tblLook w:val="04A0" w:firstRow="1" w:lastRow="0" w:firstColumn="1" w:lastColumn="0" w:noHBand="0" w:noVBand="1"/>
      </w:tblPr>
      <w:tblGrid>
        <w:gridCol w:w="4928"/>
        <w:gridCol w:w="3597"/>
      </w:tblGrid>
      <w:tr w:rsidR="00472208" w:rsidRPr="00CC7069" w:rsidTr="00C317CF">
        <w:tc>
          <w:tcPr>
            <w:tcW w:w="4928" w:type="dxa"/>
          </w:tcPr>
          <w:p w:rsidR="00472208" w:rsidRPr="00CC7069" w:rsidRDefault="00472208" w:rsidP="00472208">
            <w:pPr>
              <w:rPr>
                <w:rFonts w:ascii="Arial Narrow" w:hAnsi="Arial Narrow" w:cs="Tahoma"/>
                <w:b/>
                <w:sz w:val="24"/>
                <w:szCs w:val="24"/>
                <w:lang w:val="en-ZA"/>
              </w:rPr>
            </w:pPr>
            <w:r w:rsidRPr="00CC7069">
              <w:rPr>
                <w:rFonts w:ascii="Arial Narrow" w:hAnsi="Arial Narrow" w:cs="Tahoma"/>
                <w:b/>
                <w:sz w:val="24"/>
                <w:szCs w:val="24"/>
                <w:lang w:val="en-ZA"/>
              </w:rPr>
              <w:t>Type of exclusion</w:t>
            </w:r>
          </w:p>
        </w:tc>
        <w:tc>
          <w:tcPr>
            <w:tcW w:w="3597" w:type="dxa"/>
          </w:tcPr>
          <w:p w:rsidR="00472208" w:rsidRPr="00CC7069" w:rsidRDefault="00472208" w:rsidP="00472208">
            <w:pPr>
              <w:rPr>
                <w:rFonts w:ascii="Arial Narrow" w:hAnsi="Arial Narrow" w:cs="Tahoma"/>
                <w:b/>
                <w:sz w:val="24"/>
                <w:szCs w:val="24"/>
                <w:lang w:val="en-ZA"/>
              </w:rPr>
            </w:pPr>
            <w:r w:rsidRPr="00CC7069">
              <w:rPr>
                <w:rFonts w:ascii="Arial Narrow" w:hAnsi="Arial Narrow" w:cs="Tahoma"/>
                <w:b/>
                <w:sz w:val="24"/>
                <w:szCs w:val="24"/>
                <w:lang w:val="en-ZA"/>
              </w:rPr>
              <w:t xml:space="preserve">Tick which exclusion is applicable. Proper motivation must be provided if any option is chosen. </w:t>
            </w:r>
          </w:p>
        </w:tc>
      </w:tr>
      <w:tr w:rsidR="00472208" w:rsidRPr="00CC7069" w:rsidTr="00C317CF">
        <w:tc>
          <w:tcPr>
            <w:tcW w:w="4928" w:type="dxa"/>
          </w:tcPr>
          <w:p w:rsidR="00472208" w:rsidRPr="00CC7069" w:rsidRDefault="00472208" w:rsidP="00472208">
            <w:pPr>
              <w:rPr>
                <w:rFonts w:ascii="Arial Narrow" w:hAnsi="Arial Narrow" w:cs="Tahoma"/>
                <w:sz w:val="24"/>
                <w:szCs w:val="24"/>
              </w:rPr>
            </w:pPr>
            <w:r w:rsidRPr="00CC7069">
              <w:rPr>
                <w:rFonts w:ascii="Arial Narrow" w:hAnsi="Arial Narrow" w:cs="Tahoma"/>
                <w:sz w:val="24"/>
                <w:szCs w:val="24"/>
              </w:rPr>
              <w:t>The activity entails the rehabilitation of wetlands</w:t>
            </w:r>
          </w:p>
          <w:p w:rsidR="00472208" w:rsidRPr="00CC7069" w:rsidRDefault="00472208" w:rsidP="00472208">
            <w:pPr>
              <w:rPr>
                <w:rFonts w:ascii="Arial Narrow" w:hAnsi="Arial Narrow" w:cs="Tahoma"/>
                <w:sz w:val="24"/>
                <w:szCs w:val="24"/>
                <w:lang w:val="en-ZA"/>
              </w:rPr>
            </w:pPr>
          </w:p>
        </w:tc>
        <w:tc>
          <w:tcPr>
            <w:tcW w:w="3597" w:type="dxa"/>
          </w:tcPr>
          <w:p w:rsidR="00472208" w:rsidRPr="00CC7069" w:rsidRDefault="00472208" w:rsidP="00472208">
            <w:pPr>
              <w:rPr>
                <w:rFonts w:ascii="Arial Narrow" w:hAnsi="Arial Narrow" w:cs="Tahoma"/>
                <w:sz w:val="24"/>
                <w:szCs w:val="24"/>
                <w:lang w:val="en-ZA"/>
              </w:rPr>
            </w:pPr>
          </w:p>
        </w:tc>
      </w:tr>
      <w:tr w:rsidR="00472208" w:rsidRPr="00CC7069" w:rsidTr="00C317CF">
        <w:tc>
          <w:tcPr>
            <w:tcW w:w="4928" w:type="dxa"/>
          </w:tcPr>
          <w:p w:rsidR="00472208" w:rsidRPr="00CC7069" w:rsidRDefault="00472208" w:rsidP="00472208">
            <w:pPr>
              <w:rPr>
                <w:rFonts w:ascii="Arial Narrow" w:hAnsi="Arial Narrow" w:cs="Tahoma"/>
                <w:sz w:val="24"/>
                <w:szCs w:val="24"/>
              </w:rPr>
            </w:pPr>
            <w:r w:rsidRPr="00CC7069">
              <w:rPr>
                <w:rFonts w:ascii="Arial Narrow" w:hAnsi="Arial Narrow" w:cs="Tahoma"/>
                <w:sz w:val="24"/>
                <w:szCs w:val="24"/>
              </w:rPr>
              <w:t>The activity is a community based project funded by a government grant</w:t>
            </w:r>
          </w:p>
          <w:p w:rsidR="00472208" w:rsidRPr="00CC7069" w:rsidRDefault="00472208" w:rsidP="00472208">
            <w:pPr>
              <w:rPr>
                <w:rFonts w:ascii="Arial Narrow" w:hAnsi="Arial Narrow" w:cs="Tahoma"/>
                <w:sz w:val="24"/>
                <w:szCs w:val="24"/>
                <w:lang w:val="en-ZA"/>
              </w:rPr>
            </w:pPr>
          </w:p>
        </w:tc>
        <w:tc>
          <w:tcPr>
            <w:tcW w:w="3597" w:type="dxa"/>
          </w:tcPr>
          <w:p w:rsidR="00472208" w:rsidRPr="00CC7069" w:rsidRDefault="00472208" w:rsidP="00472208">
            <w:pPr>
              <w:rPr>
                <w:rFonts w:ascii="Arial Narrow" w:hAnsi="Arial Narrow" w:cs="Tahoma"/>
                <w:sz w:val="24"/>
                <w:szCs w:val="24"/>
                <w:lang w:val="en-ZA"/>
              </w:rPr>
            </w:pPr>
          </w:p>
        </w:tc>
      </w:tr>
      <w:tr w:rsidR="00472208" w:rsidRPr="00CC7069" w:rsidTr="00C317CF">
        <w:tc>
          <w:tcPr>
            <w:tcW w:w="4928" w:type="dxa"/>
          </w:tcPr>
          <w:p w:rsidR="00472208" w:rsidRPr="00CC7069" w:rsidRDefault="00472208" w:rsidP="00472208">
            <w:pPr>
              <w:rPr>
                <w:rFonts w:ascii="Arial Narrow" w:hAnsi="Arial Narrow" w:cs="Tahoma"/>
                <w:sz w:val="24"/>
                <w:szCs w:val="24"/>
              </w:rPr>
            </w:pPr>
            <w:r w:rsidRPr="00CC7069">
              <w:rPr>
                <w:rFonts w:ascii="Arial Narrow" w:hAnsi="Arial Narrow" w:cs="Tahoma"/>
                <w:sz w:val="24"/>
                <w:szCs w:val="24"/>
              </w:rPr>
              <w:t>The applicant is an organ of state.</w:t>
            </w:r>
          </w:p>
          <w:p w:rsidR="00472208" w:rsidRPr="00CC7069" w:rsidRDefault="00472208" w:rsidP="00472208">
            <w:pPr>
              <w:rPr>
                <w:rFonts w:ascii="Arial Narrow" w:hAnsi="Arial Narrow" w:cs="Tahoma"/>
                <w:sz w:val="24"/>
                <w:szCs w:val="24"/>
              </w:rPr>
            </w:pPr>
          </w:p>
          <w:p w:rsidR="00472208" w:rsidRPr="00CC7069" w:rsidRDefault="00472208" w:rsidP="00472208">
            <w:pPr>
              <w:rPr>
                <w:rFonts w:ascii="Arial Narrow" w:hAnsi="Arial Narrow" w:cs="Tahoma"/>
                <w:sz w:val="24"/>
                <w:szCs w:val="24"/>
                <w:lang w:val="en-ZA"/>
              </w:rPr>
            </w:pPr>
          </w:p>
        </w:tc>
        <w:tc>
          <w:tcPr>
            <w:tcW w:w="3597" w:type="dxa"/>
          </w:tcPr>
          <w:p w:rsidR="00472208" w:rsidRPr="00CC7069" w:rsidRDefault="00472208" w:rsidP="00472208">
            <w:pPr>
              <w:rPr>
                <w:rFonts w:ascii="Arial Narrow" w:hAnsi="Arial Narrow" w:cs="Tahoma"/>
                <w:sz w:val="24"/>
                <w:szCs w:val="24"/>
                <w:lang w:val="en-ZA"/>
              </w:rPr>
            </w:pPr>
          </w:p>
        </w:tc>
      </w:tr>
    </w:tbl>
    <w:p w:rsidR="00472208" w:rsidRPr="00CC7069" w:rsidRDefault="00472208" w:rsidP="00AC532E">
      <w:pPr>
        <w:rPr>
          <w:rFonts w:ascii="Arial Narrow" w:hAnsi="Arial Narrow" w:cs="Tahoma"/>
        </w:rPr>
      </w:pPr>
    </w:p>
    <w:p w:rsidR="00DF22FC" w:rsidRPr="00CC7069" w:rsidRDefault="00DF22FC" w:rsidP="00DF22FC">
      <w:pPr>
        <w:pStyle w:val="BodyText"/>
        <w:jc w:val="both"/>
        <w:rPr>
          <w:rFonts w:ascii="Arial Narrow" w:hAnsi="Arial Narrow"/>
          <w:caps/>
          <w:sz w:val="24"/>
          <w:lang w:val="en-ZA"/>
        </w:rPr>
      </w:pPr>
    </w:p>
    <w:p w:rsidR="00DF22FC" w:rsidRPr="00CC7069" w:rsidRDefault="00DF22FC" w:rsidP="00DF22FC">
      <w:pPr>
        <w:pStyle w:val="BodyText"/>
        <w:jc w:val="both"/>
        <w:rPr>
          <w:rFonts w:ascii="Arial Narrow" w:hAnsi="Arial Narrow"/>
          <w:caps/>
          <w:sz w:val="24"/>
          <w:lang w:val="en-ZA"/>
        </w:rPr>
      </w:pPr>
    </w:p>
    <w:p w:rsidR="00DF22FC" w:rsidRPr="00CC7069" w:rsidRDefault="00DF22FC" w:rsidP="00DF22FC">
      <w:pPr>
        <w:pStyle w:val="BodyText"/>
        <w:jc w:val="both"/>
        <w:rPr>
          <w:rFonts w:ascii="Arial Narrow" w:hAnsi="Arial Narrow"/>
          <w:b/>
          <w:caps/>
          <w:sz w:val="24"/>
          <w:lang w:val="en-ZA"/>
        </w:rPr>
      </w:pPr>
      <w:r w:rsidRPr="00CC7069">
        <w:rPr>
          <w:rFonts w:ascii="Arial Narrow" w:hAnsi="Arial Narrow"/>
          <w:b/>
          <w:caps/>
          <w:sz w:val="24"/>
          <w:lang w:val="en-ZA"/>
        </w:rPr>
        <w:t>Site identification and linkage</w:t>
      </w:r>
    </w:p>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t>Please indicate all the Surveyor-general 21 digit site (</w:t>
      </w:r>
      <w:proofErr w:type="spellStart"/>
      <w:r w:rsidRPr="00CC7069">
        <w:rPr>
          <w:rFonts w:ascii="Arial Narrow" w:hAnsi="Arial Narrow"/>
          <w:sz w:val="24"/>
          <w:lang w:val="en-ZA"/>
        </w:rPr>
        <w:t>erf</w:t>
      </w:r>
      <w:proofErr w:type="spellEnd"/>
      <w:r w:rsidRPr="00CC7069">
        <w:rPr>
          <w:rFonts w:ascii="Arial Narrow" w:hAnsi="Arial Narrow"/>
          <w:sz w:val="24"/>
          <w:lang w:val="en-ZA"/>
        </w:rPr>
        <w:t>/farm/portion) reference numbers for all sites (including portions of sites) that are part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bl>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t>(if there are more than 6, please attach a list with the rest of the numbers)</w:t>
      </w:r>
    </w:p>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lastRenderedPageBreak/>
        <w:t>(These numbers will be used to link various different applications, authorisations, permits etc. that may be connected to a specific site)</w:t>
      </w:r>
    </w:p>
    <w:p w:rsidR="001428AC" w:rsidRPr="00CC7069" w:rsidRDefault="001428AC" w:rsidP="00DF22FC">
      <w:pPr>
        <w:pStyle w:val="BodyText"/>
        <w:jc w:val="both"/>
        <w:rPr>
          <w:rFonts w:ascii="Arial Narrow" w:hAnsi="Arial Narrow"/>
          <w:sz w:val="24"/>
          <w:lang w:val="en-ZA"/>
        </w:rPr>
      </w:pPr>
    </w:p>
    <w:p w:rsidR="001428AC" w:rsidRPr="00CC7069" w:rsidRDefault="001428AC" w:rsidP="00DF22F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b/>
          <w:sz w:val="24"/>
          <w:lang w:val="en-ZA"/>
        </w:rPr>
      </w:pPr>
      <w:r w:rsidRPr="00CC7069">
        <w:rPr>
          <w:rFonts w:ascii="Arial Narrow" w:hAnsi="Arial Narrow"/>
          <w:b/>
          <w:sz w:val="24"/>
          <w:lang w:val="en-ZA"/>
        </w:rPr>
        <w:t>SITE CO-ORDINATES</w:t>
      </w:r>
    </w:p>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sz w:val="24"/>
          <w:lang w:val="en-ZA"/>
        </w:rPr>
      </w:pPr>
      <w:r w:rsidRPr="00CC7069">
        <w:rPr>
          <w:rFonts w:ascii="Arial Narrow" w:hAnsi="Arial Narrow"/>
          <w:sz w:val="24"/>
          <w:lang w:val="en-ZA"/>
        </w:rPr>
        <w:t xml:space="preserve">Please </w:t>
      </w:r>
      <w:r w:rsidR="00940ECC">
        <w:rPr>
          <w:rFonts w:ascii="Arial Narrow" w:hAnsi="Arial Narrow"/>
          <w:sz w:val="24"/>
          <w:lang w:val="en-ZA"/>
        </w:rPr>
        <w:t xml:space="preserve">provide the geographic </w:t>
      </w:r>
      <w:r w:rsidRPr="00CC7069">
        <w:rPr>
          <w:rFonts w:ascii="Arial Narrow" w:hAnsi="Arial Narrow"/>
          <w:sz w:val="24"/>
          <w:lang w:val="en-ZA"/>
        </w:rPr>
        <w:t>co-ordinates</w:t>
      </w:r>
      <w:r w:rsidR="00940ECC">
        <w:rPr>
          <w:rFonts w:ascii="Arial Narrow" w:hAnsi="Arial Narrow"/>
          <w:sz w:val="24"/>
          <w:lang w:val="en-ZA"/>
        </w:rPr>
        <w:t xml:space="preserve"> of all corners of the site</w:t>
      </w:r>
      <w:r w:rsidRPr="00CC7069">
        <w:rPr>
          <w:rFonts w:ascii="Arial Narrow" w:hAnsi="Arial Narrow"/>
          <w:sz w:val="24"/>
          <w:lang w:val="en-ZA"/>
        </w:rPr>
        <w:t xml:space="preserve">; in degrees, decimal minutes, and seconds for all sites (Indicate the position of the activity using the latitude and longitude of the centre point of the site for each alternative site).  </w:t>
      </w:r>
      <w:r w:rsidR="005642FD" w:rsidRPr="00CC7069">
        <w:rPr>
          <w:rFonts w:ascii="Arial Narrow" w:hAnsi="Arial Narrow"/>
          <w:sz w:val="24"/>
          <w:lang w:val="en-ZA"/>
        </w:rPr>
        <w:t>Provide geographic coordinates for all corners of the facility (</w:t>
      </w:r>
      <w:proofErr w:type="spellStart"/>
      <w:r w:rsidR="005642FD" w:rsidRPr="00CC7069">
        <w:rPr>
          <w:rFonts w:ascii="Arial Narrow" w:hAnsi="Arial Narrow"/>
          <w:sz w:val="24"/>
          <w:lang w:val="en-ZA"/>
        </w:rPr>
        <w:t>ies</w:t>
      </w:r>
      <w:proofErr w:type="spellEnd"/>
      <w:r w:rsidR="005642FD" w:rsidRPr="00CC7069">
        <w:rPr>
          <w:rFonts w:ascii="Arial Narrow" w:hAnsi="Arial Narrow"/>
          <w:sz w:val="24"/>
          <w:lang w:val="en-ZA"/>
        </w:rPr>
        <w:t xml:space="preserve">) </w:t>
      </w:r>
    </w:p>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sz w:val="24"/>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1428AC" w:rsidRPr="00CC7069" w:rsidTr="00C317CF">
        <w:tc>
          <w:tcPr>
            <w:tcW w:w="8525" w:type="dxa"/>
          </w:tcPr>
          <w:p w:rsidR="001428AC" w:rsidRPr="00CC7069" w:rsidRDefault="001428AC" w:rsidP="00C317CF">
            <w:pPr>
              <w:pStyle w:val="BodyText"/>
              <w:jc w:val="both"/>
              <w:rPr>
                <w:rFonts w:ascii="Arial Narrow" w:hAnsi="Arial Narrow"/>
                <w:sz w:val="24"/>
                <w:lang w:val="en-ZA"/>
              </w:rPr>
            </w:pPr>
          </w:p>
        </w:tc>
      </w:tr>
      <w:tr w:rsidR="001428AC" w:rsidRPr="00CC7069" w:rsidTr="00C317CF">
        <w:tc>
          <w:tcPr>
            <w:tcW w:w="8525" w:type="dxa"/>
          </w:tcPr>
          <w:p w:rsidR="001428AC" w:rsidRPr="00CC7069" w:rsidRDefault="001428AC" w:rsidP="00C317CF">
            <w:pPr>
              <w:pStyle w:val="BodyText"/>
              <w:jc w:val="both"/>
              <w:rPr>
                <w:rFonts w:ascii="Arial Narrow" w:hAnsi="Arial Narrow"/>
                <w:sz w:val="24"/>
                <w:lang w:val="en-ZA"/>
              </w:rPr>
            </w:pPr>
          </w:p>
        </w:tc>
      </w:tr>
    </w:tbl>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cs="Tahoma"/>
          <w:b/>
          <w:sz w:val="24"/>
          <w:lang w:val="en-US"/>
        </w:rPr>
      </w:pPr>
      <w:r w:rsidRPr="00CC7069">
        <w:rPr>
          <w:rFonts w:ascii="Arial Narrow" w:hAnsi="Arial Narrow" w:cs="Tahoma"/>
          <w:b/>
          <w:sz w:val="24"/>
          <w:lang w:val="en-US"/>
        </w:rPr>
        <w:t>SITE AND LOCALITY PLAN DIRECTIONS</w:t>
      </w:r>
    </w:p>
    <w:p w:rsidR="001428AC" w:rsidRPr="00CC7069" w:rsidRDefault="001428AC" w:rsidP="001428AC">
      <w:pPr>
        <w:pStyle w:val="BodyText"/>
        <w:jc w:val="both"/>
        <w:rPr>
          <w:rFonts w:ascii="Arial Narrow" w:hAnsi="Arial Narrow" w:cs="Tahoma"/>
          <w:sz w:val="24"/>
          <w:lang w:val="en-US"/>
        </w:rPr>
      </w:pPr>
    </w:p>
    <w:p w:rsidR="001428AC" w:rsidRPr="00CC7069" w:rsidRDefault="001F4429" w:rsidP="001428AC">
      <w:pPr>
        <w:pStyle w:val="BodyText"/>
        <w:jc w:val="both"/>
        <w:rPr>
          <w:rFonts w:ascii="Arial Narrow" w:hAnsi="Arial Narrow" w:cs="Tahoma"/>
          <w:b/>
          <w:sz w:val="24"/>
          <w:lang w:val="en-US"/>
        </w:rPr>
      </w:pPr>
      <w:r>
        <w:rPr>
          <w:rFonts w:ascii="Arial Narrow" w:hAnsi="Arial Narrow" w:cs="Tahoma"/>
          <w:b/>
          <w:sz w:val="24"/>
          <w:lang w:val="en-US"/>
        </w:rPr>
        <w:pict>
          <v:rect id="_x0000_i1025" style="width:0;height:1.5pt" o:hralign="center" o:hrstd="t" o:hr="t" fillcolor="#aca899" stroked="f"/>
        </w:pict>
      </w:r>
    </w:p>
    <w:p w:rsidR="001428AC" w:rsidRPr="00CC7069" w:rsidRDefault="001F4429" w:rsidP="001428AC">
      <w:pPr>
        <w:pStyle w:val="BodyText"/>
        <w:jc w:val="both"/>
        <w:rPr>
          <w:rFonts w:ascii="Arial Narrow" w:hAnsi="Arial Narrow" w:cs="Tahoma"/>
          <w:b/>
          <w:sz w:val="24"/>
          <w:lang w:val="en-US"/>
        </w:rPr>
      </w:pPr>
      <w:r>
        <w:rPr>
          <w:rFonts w:ascii="Arial Narrow" w:hAnsi="Arial Narrow" w:cs="Tahoma"/>
          <w:b/>
          <w:sz w:val="24"/>
          <w:lang w:val="en-US"/>
        </w:rPr>
        <w:pict>
          <v:rect id="_x0000_i1026" style="width:0;height:1.5pt" o:hralign="center" o:hrstd="t" o:hr="t" fillcolor="#aca899" stroked="f"/>
        </w:pict>
      </w:r>
    </w:p>
    <w:p w:rsidR="001428AC" w:rsidRPr="00CC7069" w:rsidRDefault="001F4429" w:rsidP="001428AC">
      <w:pPr>
        <w:pStyle w:val="BodyText"/>
        <w:jc w:val="both"/>
        <w:rPr>
          <w:rFonts w:ascii="Arial Narrow" w:hAnsi="Arial Narrow" w:cs="Tahoma"/>
          <w:b/>
          <w:sz w:val="24"/>
          <w:lang w:val="en-US"/>
        </w:rPr>
      </w:pPr>
      <w:r>
        <w:rPr>
          <w:rFonts w:ascii="Arial Narrow" w:hAnsi="Arial Narrow" w:cs="Tahoma"/>
          <w:b/>
          <w:sz w:val="24"/>
          <w:lang w:val="en-US"/>
        </w:rPr>
        <w:pict>
          <v:rect id="_x0000_i1027" style="width:0;height:1.5pt" o:hralign="center" o:hrstd="t" o:hr="t" fillcolor="#aca899" stroked="f"/>
        </w:pict>
      </w:r>
    </w:p>
    <w:p w:rsidR="001428AC" w:rsidRPr="00CC7069" w:rsidRDefault="001F4429" w:rsidP="001428AC">
      <w:pPr>
        <w:pStyle w:val="BodyText"/>
        <w:jc w:val="both"/>
        <w:rPr>
          <w:rFonts w:ascii="Arial Narrow" w:hAnsi="Arial Narrow" w:cs="Tahoma"/>
          <w:b/>
          <w:sz w:val="24"/>
          <w:lang w:val="en-US"/>
        </w:rPr>
      </w:pPr>
      <w:r>
        <w:rPr>
          <w:rFonts w:ascii="Arial Narrow" w:hAnsi="Arial Narrow" w:cs="Tahoma"/>
          <w:b/>
          <w:sz w:val="24"/>
          <w:lang w:val="en-US"/>
        </w:rPr>
        <w:pict>
          <v:rect id="_x0000_i1028" style="width:0;height:1.5pt" o:hralign="center" o:hrstd="t" o:hr="t" fillcolor="#aca899" stroked="f"/>
        </w:pict>
      </w:r>
    </w:p>
    <w:p w:rsidR="001428AC" w:rsidRPr="00CC7069" w:rsidRDefault="001F4429" w:rsidP="001428AC">
      <w:pPr>
        <w:pStyle w:val="BodyText"/>
        <w:jc w:val="both"/>
        <w:rPr>
          <w:rFonts w:ascii="Arial Narrow" w:hAnsi="Arial Narrow" w:cs="Tahoma"/>
          <w:b/>
          <w:sz w:val="24"/>
          <w:lang w:val="en-US"/>
        </w:rPr>
      </w:pPr>
      <w:r>
        <w:rPr>
          <w:rFonts w:ascii="Arial Narrow" w:hAnsi="Arial Narrow" w:cs="Tahoma"/>
          <w:b/>
          <w:sz w:val="24"/>
          <w:lang w:val="en-US"/>
        </w:rPr>
        <w:pict>
          <v:rect id="_x0000_i1029" style="width:0;height:1.5pt" o:hralign="center" o:hrstd="t" o:hr="t" fillcolor="#aca899" stroked="f"/>
        </w:pict>
      </w:r>
    </w:p>
    <w:p w:rsidR="001428AC" w:rsidRPr="00CC7069" w:rsidRDefault="001F4429" w:rsidP="001428AC">
      <w:pPr>
        <w:pStyle w:val="BodyText"/>
        <w:jc w:val="both"/>
        <w:rPr>
          <w:rFonts w:ascii="Arial Narrow" w:hAnsi="Arial Narrow" w:cs="Tahoma"/>
          <w:sz w:val="24"/>
          <w:lang w:val="en-US"/>
        </w:rPr>
      </w:pPr>
      <w:r>
        <w:rPr>
          <w:rFonts w:ascii="Arial Narrow" w:hAnsi="Arial Narrow" w:cs="Tahoma"/>
          <w:b/>
          <w:sz w:val="24"/>
          <w:lang w:val="en-US"/>
        </w:rPr>
        <w:pict>
          <v:rect id="_x0000_i1030" style="width:0;height:1.5pt" o:hralign="center" o:hrstd="t" o:hr="t" fillcolor="#aca899" stroked="f"/>
        </w:pict>
      </w: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b/>
          <w:sz w:val="24"/>
          <w:lang w:val="en-US"/>
        </w:rPr>
      </w:pPr>
      <w:r w:rsidRPr="00CC7069">
        <w:rPr>
          <w:rFonts w:ascii="Arial Narrow" w:hAnsi="Arial Narrow" w:cs="Tahoma"/>
          <w:b/>
          <w:sz w:val="24"/>
          <w:lang w:val="en-US"/>
        </w:rPr>
        <w:t>CAPITAL VALUE AND JOB CREATION ESTIMATES (If applicable)</w:t>
      </w: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4263"/>
      </w:tblGrid>
      <w:tr w:rsidR="001428AC" w:rsidRPr="00CC7069" w:rsidTr="00C317CF">
        <w:trPr>
          <w:trHeight w:val="432"/>
        </w:trPr>
        <w:tc>
          <w:tcPr>
            <w:tcW w:w="4262" w:type="dxa"/>
          </w:tcPr>
          <w:p w:rsidR="001428AC" w:rsidRPr="00CC7069" w:rsidRDefault="001428AC" w:rsidP="00C317CF">
            <w:pPr>
              <w:pStyle w:val="BodyText"/>
              <w:jc w:val="both"/>
              <w:rPr>
                <w:rFonts w:ascii="Arial Narrow" w:hAnsi="Arial Narrow" w:cs="Tahoma"/>
                <w:sz w:val="24"/>
                <w:lang w:val="en-US"/>
              </w:rPr>
            </w:pPr>
            <w:r w:rsidRPr="00CC7069">
              <w:rPr>
                <w:rFonts w:ascii="Arial Narrow" w:hAnsi="Arial Narrow" w:cs="Tahoma"/>
                <w:sz w:val="24"/>
                <w:lang w:val="en-US"/>
              </w:rPr>
              <w:t>Capital value</w:t>
            </w:r>
          </w:p>
        </w:tc>
        <w:tc>
          <w:tcPr>
            <w:tcW w:w="4263" w:type="dxa"/>
          </w:tcPr>
          <w:p w:rsidR="001428AC" w:rsidRPr="00CC7069" w:rsidRDefault="001428AC" w:rsidP="00C317CF">
            <w:pPr>
              <w:pStyle w:val="BodyText"/>
              <w:jc w:val="both"/>
              <w:rPr>
                <w:rFonts w:ascii="Arial Narrow" w:hAnsi="Arial Narrow" w:cs="Tahoma"/>
                <w:sz w:val="24"/>
                <w:lang w:val="en-US"/>
              </w:rPr>
            </w:pPr>
            <w:r w:rsidRPr="00CC7069">
              <w:rPr>
                <w:rFonts w:ascii="Arial Narrow" w:hAnsi="Arial Narrow" w:cs="Tahoma"/>
                <w:sz w:val="24"/>
                <w:lang w:val="en-US"/>
              </w:rPr>
              <w:t>Job estimates</w:t>
            </w: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bl>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u w:val="single"/>
          <w:lang w:val="en-US"/>
        </w:rPr>
      </w:pPr>
    </w:p>
    <w:p w:rsidR="00DF22FC" w:rsidRPr="00CC7069" w:rsidRDefault="00DF22FC" w:rsidP="001428AC">
      <w:pPr>
        <w:pStyle w:val="BodyText"/>
        <w:jc w:val="both"/>
        <w:rPr>
          <w:rFonts w:ascii="Arial Narrow" w:hAnsi="Arial Narrow"/>
          <w:sz w:val="24"/>
          <w:lang w:val="en-ZA"/>
        </w:rPr>
      </w:pPr>
      <w:r w:rsidRPr="00CC7069">
        <w:rPr>
          <w:rFonts w:ascii="Arial Narrow" w:hAnsi="Arial Narrow"/>
          <w:sz w:val="24"/>
          <w:lang w:val="en-ZA"/>
        </w:rPr>
        <w:br w:type="page"/>
      </w:r>
    </w:p>
    <w:p w:rsidR="00DF22FC" w:rsidRPr="00CC7069" w:rsidRDefault="00DF22FC" w:rsidP="00DF22FC">
      <w:pPr>
        <w:jc w:val="both"/>
        <w:rPr>
          <w:rFonts w:ascii="Arial Narrow" w:hAnsi="Arial Narrow" w:cs="Arial"/>
          <w:b/>
        </w:rPr>
      </w:pPr>
      <w:r w:rsidRPr="00CC7069">
        <w:rPr>
          <w:rFonts w:ascii="Arial Narrow" w:hAnsi="Arial Narrow" w:cs="Arial"/>
          <w:b/>
        </w:rPr>
        <w:lastRenderedPageBreak/>
        <w:t>PROJECT TITLE</w:t>
      </w:r>
    </w:p>
    <w:p w:rsidR="00DF22FC" w:rsidRPr="00CC7069" w:rsidRDefault="00DF22FC" w:rsidP="00DF22FC">
      <w:pPr>
        <w:jc w:val="both"/>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DF22FC" w:rsidRPr="00CC7069" w:rsidTr="00C317CF">
        <w:tc>
          <w:tcPr>
            <w:tcW w:w="8525" w:type="dxa"/>
          </w:tcPr>
          <w:p w:rsidR="00DF22FC" w:rsidRPr="00CC7069" w:rsidRDefault="00DF22FC" w:rsidP="00C317CF">
            <w:pPr>
              <w:jc w:val="both"/>
              <w:rPr>
                <w:rFonts w:ascii="Arial Narrow" w:hAnsi="Arial Narrow" w:cs="Arial"/>
              </w:rPr>
            </w:pPr>
          </w:p>
          <w:p w:rsidR="00DF22FC" w:rsidRPr="00CC7069" w:rsidRDefault="00DF22FC" w:rsidP="00C317CF">
            <w:pPr>
              <w:jc w:val="both"/>
              <w:rPr>
                <w:rFonts w:ascii="Arial Narrow" w:hAnsi="Arial Narrow" w:cs="Arial"/>
              </w:rPr>
            </w:pPr>
          </w:p>
        </w:tc>
      </w:tr>
    </w:tbl>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1.</w:t>
      </w:r>
      <w:r w:rsidRPr="00CC7069">
        <w:rPr>
          <w:rFonts w:ascii="Arial Narrow" w:hAnsi="Arial Narrow"/>
          <w:b/>
          <w:bCs/>
          <w:caps/>
          <w:sz w:val="24"/>
        </w:rPr>
        <w:tab/>
        <w:t>Background information</w:t>
      </w:r>
    </w:p>
    <w:p w:rsidR="00DF22FC" w:rsidRPr="00CC7069" w:rsidRDefault="00DF22FC" w:rsidP="00DF22F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2811"/>
        <w:gridCol w:w="1225"/>
        <w:gridCol w:w="2577"/>
      </w:tblGrid>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D23CFB">
            <w:pPr>
              <w:pStyle w:val="BalloonText"/>
              <w:ind w:firstLine="142"/>
              <w:rPr>
                <w:rFonts w:ascii="Arial Narrow" w:hAnsi="Arial Narrow" w:cs="Arial"/>
                <w:bCs/>
                <w:sz w:val="24"/>
                <w:szCs w:val="24"/>
              </w:rPr>
            </w:pPr>
            <w:r w:rsidRPr="00CC7069">
              <w:rPr>
                <w:rFonts w:ascii="Arial Narrow" w:hAnsi="Arial Narrow" w:cs="Arial"/>
                <w:bCs/>
                <w:sz w:val="24"/>
                <w:szCs w:val="24"/>
              </w:rPr>
              <w:t>Project applicant:</w:t>
            </w:r>
            <w:r w:rsidR="00D23CFB">
              <w:rPr>
                <w:rFonts w:ascii="Arial Narrow" w:hAnsi="Arial Narrow" w:cs="Arial"/>
                <w:bCs/>
                <w:sz w:val="24"/>
                <w:szCs w:val="24"/>
              </w:rPr>
              <w:t xml:space="preserve"> 1</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D23CFB">
            <w:pPr>
              <w:pStyle w:val="BalloonText"/>
              <w:ind w:left="142"/>
              <w:rPr>
                <w:rFonts w:ascii="Arial Narrow" w:hAnsi="Arial Narrow" w:cs="Arial"/>
                <w:bCs/>
                <w:sz w:val="24"/>
                <w:szCs w:val="24"/>
              </w:rPr>
            </w:pPr>
            <w:r w:rsidRPr="00CC7069">
              <w:rPr>
                <w:rFonts w:ascii="Arial Narrow" w:hAnsi="Arial Narrow" w:cs="Arial"/>
                <w:bCs/>
                <w:sz w:val="24"/>
                <w:szCs w:val="24"/>
              </w:rPr>
              <w:t>Trading name (if any):</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D23CFB">
            <w:pPr>
              <w:pStyle w:val="BalloonText"/>
              <w:ind w:firstLine="142"/>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D23CFB">
            <w:pPr>
              <w:pStyle w:val="BalloonText"/>
              <w:ind w:firstLine="142"/>
              <w:rPr>
                <w:rFonts w:ascii="Arial Narrow" w:hAnsi="Arial Narrow" w:cs="Arial"/>
                <w:bCs/>
                <w:sz w:val="24"/>
                <w:szCs w:val="24"/>
              </w:rPr>
            </w:pPr>
            <w:r w:rsidRPr="00CC7069">
              <w:rPr>
                <w:rFonts w:ascii="Arial Narrow" w:hAnsi="Arial Narrow" w:cs="Arial"/>
                <w:bCs/>
                <w:sz w:val="24"/>
                <w:szCs w:val="24"/>
              </w:rPr>
              <w:t>Physical address:</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D23CFB">
            <w:pPr>
              <w:pStyle w:val="BalloonText"/>
              <w:ind w:firstLine="142"/>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D23CFB">
            <w:pPr>
              <w:pStyle w:val="Footer"/>
              <w:tabs>
                <w:tab w:val="clear" w:pos="4153"/>
                <w:tab w:val="clear" w:pos="8306"/>
              </w:tabs>
              <w:ind w:firstLine="142"/>
              <w:rPr>
                <w:rFonts w:ascii="Arial Narrow" w:hAnsi="Arial Narrow" w:cs="Arial"/>
                <w:bCs/>
                <w:lang w:val="en-ZA"/>
              </w:rPr>
            </w:pPr>
            <w:r w:rsidRPr="00CC7069">
              <w:rPr>
                <w:rFonts w:ascii="Arial Narrow" w:hAnsi="Arial Narrow" w:cs="Arial"/>
                <w:bCs/>
                <w:lang w:val="en-ZA"/>
              </w:rPr>
              <w:t>Postal code:</w:t>
            </w:r>
          </w:p>
        </w:tc>
        <w:tc>
          <w:tcPr>
            <w:tcW w:w="1586"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c>
          <w:tcPr>
            <w:tcW w:w="691" w:type="pct"/>
            <w:tcBorders>
              <w:left w:val="single" w:sz="4" w:space="0" w:color="auto"/>
              <w:bottom w:val="nil"/>
            </w:tcBorders>
          </w:tcPr>
          <w:p w:rsidR="001428AC" w:rsidRPr="00CC7069" w:rsidRDefault="001428AC" w:rsidP="00C317CF">
            <w:pPr>
              <w:jc w:val="both"/>
              <w:rPr>
                <w:rFonts w:ascii="Arial Narrow" w:hAnsi="Arial Narrow" w:cs="Arial"/>
                <w:bCs/>
              </w:rPr>
            </w:pPr>
            <w:r w:rsidRPr="00CC7069">
              <w:rPr>
                <w:rFonts w:ascii="Arial Narrow" w:hAnsi="Arial Narrow" w:cs="Arial"/>
                <w:bCs/>
              </w:rPr>
              <w:t>Cell:</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D23CFB">
            <w:pPr>
              <w:pStyle w:val="BalloonText"/>
              <w:ind w:firstLine="142"/>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D23CFB">
            <w:pPr>
              <w:pStyle w:val="BalloonText"/>
              <w:ind w:firstLine="142"/>
              <w:rPr>
                <w:rFonts w:ascii="Arial Narrow" w:hAnsi="Arial Narrow" w:cs="Arial"/>
                <w:bCs/>
                <w:sz w:val="24"/>
                <w:szCs w:val="24"/>
              </w:rPr>
            </w:pPr>
            <w:r w:rsidRPr="00CC7069">
              <w:rPr>
                <w:rFonts w:ascii="Arial Narrow" w:hAnsi="Arial Narrow" w:cs="Arial"/>
                <w:bCs/>
                <w:sz w:val="24"/>
                <w:szCs w:val="24"/>
              </w:rPr>
              <w:t>E-mail:</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nil"/>
            </w:tcBorders>
          </w:tcPr>
          <w:p w:rsidR="001428AC" w:rsidRPr="00CC7069" w:rsidRDefault="001428AC" w:rsidP="00C317CF">
            <w:pPr>
              <w:jc w:val="both"/>
              <w:rPr>
                <w:rFonts w:ascii="Arial Narrow" w:hAnsi="Arial Narrow" w:cs="Arial"/>
              </w:rPr>
            </w:pPr>
          </w:p>
        </w:tc>
        <w:tc>
          <w:tcPr>
            <w:tcW w:w="1454" w:type="pct"/>
            <w:tcBorders>
              <w:top w:val="single" w:sz="4" w:space="0" w:color="auto"/>
              <w:left w:val="nil"/>
              <w:bottom w:val="nil"/>
              <w:right w:val="nil"/>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D23CFB">
            <w:pPr>
              <w:pStyle w:val="BalloonText"/>
              <w:ind w:firstLine="142"/>
              <w:rPr>
                <w:rFonts w:ascii="Arial Narrow" w:hAnsi="Arial Narrow" w:cs="Arial"/>
                <w:bCs/>
                <w:sz w:val="24"/>
                <w:szCs w:val="24"/>
              </w:rPr>
            </w:pPr>
            <w:r w:rsidRPr="00CC7069">
              <w:rPr>
                <w:rFonts w:ascii="Arial Narrow" w:hAnsi="Arial Narrow" w:cs="Arial"/>
                <w:bCs/>
                <w:sz w:val="24"/>
                <w:szCs w:val="24"/>
              </w:rPr>
              <w:t>Provincial Authority:</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D23CFB">
            <w:pPr>
              <w:pStyle w:val="BalloonText"/>
              <w:ind w:left="142"/>
              <w:rPr>
                <w:rFonts w:ascii="Arial Narrow" w:hAnsi="Arial Narrow" w:cs="Arial"/>
                <w:bCs/>
                <w:sz w:val="24"/>
                <w:szCs w:val="24"/>
              </w:rPr>
            </w:pPr>
            <w:r w:rsidRPr="00CC7069">
              <w:rPr>
                <w:rFonts w:ascii="Arial Narrow" w:hAnsi="Arial Narrow" w:cs="Arial"/>
                <w:bCs/>
                <w:sz w:val="24"/>
                <w:szCs w:val="24"/>
              </w:rPr>
              <w:t>Reference No. (if</w:t>
            </w:r>
            <w:r w:rsidR="00D23CFB">
              <w:rPr>
                <w:rFonts w:ascii="Arial Narrow" w:hAnsi="Arial Narrow" w:cs="Arial"/>
                <w:bCs/>
                <w:sz w:val="24"/>
                <w:szCs w:val="24"/>
              </w:rPr>
              <w:t xml:space="preserve">    any</w:t>
            </w:r>
            <w:r w:rsidRPr="00CC7069">
              <w:rPr>
                <w:rFonts w:ascii="Arial Narrow" w:hAnsi="Arial Narrow" w:cs="Arial"/>
                <w:bCs/>
                <w:sz w:val="24"/>
                <w:szCs w:val="24"/>
              </w:rPr>
              <w:t>)</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D23CFB">
            <w:pPr>
              <w:pStyle w:val="BalloonText"/>
              <w:ind w:firstLine="142"/>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D23CFB">
            <w:pPr>
              <w:pStyle w:val="BalloonText"/>
              <w:ind w:firstLine="142"/>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D23CFB">
            <w:pPr>
              <w:ind w:firstLine="142"/>
              <w:rPr>
                <w:rFonts w:ascii="Arial Narrow" w:hAnsi="Arial Narrow" w:cs="Arial"/>
                <w:bCs/>
              </w:rPr>
            </w:pPr>
            <w:r w:rsidRPr="00CC7069">
              <w:rPr>
                <w:rFonts w:ascii="Arial Narrow" w:hAnsi="Arial Narrow" w:cs="Arial"/>
                <w:bCs/>
              </w:rPr>
              <w:t>Postal code:</w:t>
            </w:r>
          </w:p>
        </w:tc>
        <w:tc>
          <w:tcPr>
            <w:tcW w:w="1586" w:type="pct"/>
            <w:tcBorders>
              <w:left w:val="single" w:sz="4" w:space="0" w:color="auto"/>
            </w:tcBorders>
          </w:tcPr>
          <w:p w:rsidR="001428AC" w:rsidRPr="00CC7069" w:rsidRDefault="001428AC" w:rsidP="00C317CF">
            <w:pPr>
              <w:jc w:val="both"/>
              <w:rPr>
                <w:rFonts w:ascii="Arial Narrow" w:hAnsi="Arial Narrow" w:cs="Arial"/>
              </w:rPr>
            </w:pPr>
          </w:p>
        </w:tc>
        <w:tc>
          <w:tcPr>
            <w:tcW w:w="691" w:type="pct"/>
            <w:tcBorders>
              <w:left w:val="single" w:sz="4" w:space="0" w:color="auto"/>
              <w:bottom w:val="nil"/>
            </w:tcBorders>
          </w:tcPr>
          <w:p w:rsidR="001428AC" w:rsidRPr="00CC7069" w:rsidRDefault="001428AC" w:rsidP="00C317CF">
            <w:pPr>
              <w:jc w:val="both"/>
              <w:rPr>
                <w:rFonts w:ascii="Arial Narrow" w:hAnsi="Arial Narrow" w:cs="Arial"/>
                <w:bCs/>
              </w:rPr>
            </w:pPr>
            <w:r w:rsidRPr="00CC7069">
              <w:rPr>
                <w:rFonts w:ascii="Arial Narrow" w:hAnsi="Arial Narrow" w:cs="Arial"/>
                <w:bCs/>
              </w:rPr>
              <w:t>Cell:</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D23CFB">
            <w:pPr>
              <w:pStyle w:val="BalloonText"/>
              <w:ind w:firstLine="142"/>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D23CFB">
            <w:pPr>
              <w:pStyle w:val="BalloonText"/>
              <w:ind w:firstLine="142"/>
              <w:rPr>
                <w:rFonts w:ascii="Arial Narrow" w:hAnsi="Arial Narrow" w:cs="Arial"/>
                <w:bCs/>
                <w:sz w:val="24"/>
                <w:szCs w:val="24"/>
              </w:rPr>
            </w:pPr>
            <w:r w:rsidRPr="00CC7069">
              <w:rPr>
                <w:rFonts w:ascii="Arial Narrow" w:hAnsi="Arial Narrow" w:cs="Arial"/>
                <w:bCs/>
                <w:sz w:val="24"/>
                <w:szCs w:val="24"/>
              </w:rPr>
              <w:t>E-mail:</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c>
          <w:tcPr>
            <w:tcW w:w="5000" w:type="pct"/>
            <w:gridSpan w:val="4"/>
            <w:tcBorders>
              <w:top w:val="nil"/>
              <w:left w:val="nil"/>
              <w:bottom w:val="nil"/>
              <w:right w:val="nil"/>
            </w:tcBorders>
          </w:tcPr>
          <w:p w:rsidR="0051085F" w:rsidRDefault="005108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2741"/>
              <w:gridCol w:w="1194"/>
              <w:gridCol w:w="2513"/>
            </w:tblGrid>
            <w:tr w:rsidR="001F4429" w:rsidRPr="00CC7069" w:rsidTr="001F4429">
              <w:trPr>
                <w:cantSplit/>
              </w:trPr>
              <w:tc>
                <w:tcPr>
                  <w:tcW w:w="1269" w:type="pct"/>
                  <w:tcBorders>
                    <w:top w:val="nil"/>
                    <w:left w:val="nil"/>
                    <w:bottom w:val="nil"/>
                    <w:right w:val="single" w:sz="4" w:space="0" w:color="auto"/>
                  </w:tcBorders>
                </w:tcPr>
                <w:p w:rsidR="001F4429" w:rsidRPr="00CC7069" w:rsidRDefault="001F4429" w:rsidP="00D23CFB">
                  <w:pPr>
                    <w:pStyle w:val="BalloonText"/>
                    <w:tabs>
                      <w:tab w:val="left" w:pos="87"/>
                    </w:tabs>
                    <w:ind w:left="-250" w:firstLine="250"/>
                    <w:rPr>
                      <w:rFonts w:ascii="Arial Narrow" w:hAnsi="Arial Narrow" w:cs="Arial"/>
                      <w:bCs/>
                      <w:sz w:val="24"/>
                      <w:szCs w:val="24"/>
                    </w:rPr>
                  </w:pPr>
                  <w:r w:rsidRPr="00CC7069">
                    <w:rPr>
                      <w:rFonts w:ascii="Arial Narrow" w:hAnsi="Arial Narrow" w:cs="Arial"/>
                      <w:bCs/>
                      <w:sz w:val="24"/>
                      <w:szCs w:val="24"/>
                    </w:rPr>
                    <w:t>Project applicant</w:t>
                  </w:r>
                  <w:r w:rsidRPr="00D23CFB">
                    <w:rPr>
                      <w:rFonts w:ascii="Arial Narrow" w:hAnsi="Arial Narrow" w:cs="Arial"/>
                      <w:b/>
                      <w:bCs/>
                      <w:sz w:val="24"/>
                      <w:szCs w:val="24"/>
                    </w:rPr>
                    <w:t>:</w:t>
                  </w:r>
                  <w:r w:rsidR="00D23CFB" w:rsidRPr="00D23CFB">
                    <w:rPr>
                      <w:rFonts w:ascii="Arial Narrow" w:hAnsi="Arial Narrow" w:cs="Arial"/>
                      <w:b/>
                      <w:bCs/>
                      <w:sz w:val="24"/>
                      <w:szCs w:val="24"/>
                    </w:rPr>
                    <w:t xml:space="preserve"> 2</w:t>
                  </w:r>
                </w:p>
              </w:tc>
              <w:tc>
                <w:tcPr>
                  <w:tcW w:w="3731" w:type="pct"/>
                  <w:gridSpan w:val="3"/>
                  <w:tcBorders>
                    <w:lef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r>
            <w:tr w:rsidR="001F4429" w:rsidRPr="00CC7069" w:rsidTr="001F4429">
              <w:trPr>
                <w:cantSplit/>
              </w:trPr>
              <w:tc>
                <w:tcPr>
                  <w:tcW w:w="1269" w:type="pct"/>
                  <w:tcBorders>
                    <w:top w:val="nil"/>
                    <w:left w:val="nil"/>
                    <w:bottom w:val="nil"/>
                    <w:right w:val="single" w:sz="4" w:space="0" w:color="auto"/>
                  </w:tcBorders>
                </w:tcPr>
                <w:p w:rsidR="001F4429" w:rsidRPr="00CC7069" w:rsidRDefault="001F4429" w:rsidP="00D23CFB">
                  <w:pPr>
                    <w:pStyle w:val="BalloonText"/>
                    <w:rPr>
                      <w:rFonts w:ascii="Arial Narrow" w:hAnsi="Arial Narrow" w:cs="Arial"/>
                      <w:bCs/>
                      <w:sz w:val="24"/>
                      <w:szCs w:val="24"/>
                    </w:rPr>
                  </w:pPr>
                  <w:r w:rsidRPr="00CC7069">
                    <w:rPr>
                      <w:rFonts w:ascii="Arial Narrow" w:hAnsi="Arial Narrow" w:cs="Arial"/>
                      <w:bCs/>
                      <w:sz w:val="24"/>
                      <w:szCs w:val="24"/>
                    </w:rPr>
                    <w:t>Trading name (if any):</w:t>
                  </w:r>
                </w:p>
              </w:tc>
              <w:tc>
                <w:tcPr>
                  <w:tcW w:w="3731" w:type="pct"/>
                  <w:gridSpan w:val="3"/>
                  <w:tcBorders>
                    <w:lef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r>
            <w:tr w:rsidR="001F4429" w:rsidRPr="00CC7069" w:rsidTr="001F4429">
              <w:trPr>
                <w:cantSplit/>
              </w:trPr>
              <w:tc>
                <w:tcPr>
                  <w:tcW w:w="1269" w:type="pct"/>
                  <w:tcBorders>
                    <w:top w:val="nil"/>
                    <w:left w:val="nil"/>
                    <w:bottom w:val="nil"/>
                    <w:right w:val="single" w:sz="4" w:space="0" w:color="auto"/>
                  </w:tcBorders>
                </w:tcPr>
                <w:p w:rsidR="001F4429" w:rsidRPr="00CC7069" w:rsidRDefault="001F4429" w:rsidP="00D23CFB">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lef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r>
            <w:tr w:rsidR="001F4429" w:rsidRPr="00CC7069" w:rsidTr="001F4429">
              <w:trPr>
                <w:cantSplit/>
              </w:trPr>
              <w:tc>
                <w:tcPr>
                  <w:tcW w:w="1269" w:type="pct"/>
                  <w:tcBorders>
                    <w:top w:val="nil"/>
                    <w:left w:val="nil"/>
                    <w:bottom w:val="nil"/>
                    <w:right w:val="single" w:sz="4" w:space="0" w:color="auto"/>
                  </w:tcBorders>
                </w:tcPr>
                <w:p w:rsidR="001F4429" w:rsidRPr="00CC7069" w:rsidRDefault="001F4429" w:rsidP="00D23CFB">
                  <w:pPr>
                    <w:pStyle w:val="BalloonText"/>
                    <w:rPr>
                      <w:rFonts w:ascii="Arial Narrow" w:hAnsi="Arial Narrow" w:cs="Arial"/>
                      <w:bCs/>
                      <w:sz w:val="24"/>
                      <w:szCs w:val="24"/>
                    </w:rPr>
                  </w:pPr>
                  <w:r w:rsidRPr="00CC7069">
                    <w:rPr>
                      <w:rFonts w:ascii="Arial Narrow" w:hAnsi="Arial Narrow" w:cs="Arial"/>
                      <w:bCs/>
                      <w:sz w:val="24"/>
                      <w:szCs w:val="24"/>
                    </w:rPr>
                    <w:t>Physical address:</w:t>
                  </w:r>
                </w:p>
              </w:tc>
              <w:tc>
                <w:tcPr>
                  <w:tcW w:w="3731" w:type="pct"/>
                  <w:gridSpan w:val="3"/>
                  <w:tcBorders>
                    <w:lef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r>
            <w:tr w:rsidR="001F4429" w:rsidRPr="00CC7069" w:rsidTr="001F4429">
              <w:trPr>
                <w:cantSplit/>
              </w:trPr>
              <w:tc>
                <w:tcPr>
                  <w:tcW w:w="1269" w:type="pct"/>
                  <w:tcBorders>
                    <w:top w:val="nil"/>
                    <w:left w:val="nil"/>
                    <w:bottom w:val="nil"/>
                    <w:right w:val="single" w:sz="4" w:space="0" w:color="auto"/>
                  </w:tcBorders>
                </w:tcPr>
                <w:p w:rsidR="001F4429" w:rsidRPr="00CC7069" w:rsidRDefault="001F4429" w:rsidP="00D23CFB">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lef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r>
            <w:tr w:rsidR="001F4429" w:rsidRPr="00CC7069" w:rsidTr="001F4429">
              <w:trPr>
                <w:cantSplit/>
              </w:trPr>
              <w:tc>
                <w:tcPr>
                  <w:tcW w:w="1269" w:type="pct"/>
                  <w:tcBorders>
                    <w:top w:val="nil"/>
                    <w:left w:val="nil"/>
                    <w:bottom w:val="nil"/>
                    <w:right w:val="single" w:sz="4" w:space="0" w:color="auto"/>
                  </w:tcBorders>
                </w:tcPr>
                <w:p w:rsidR="001F4429" w:rsidRPr="00CC7069" w:rsidRDefault="001F4429" w:rsidP="00D23CFB">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586" w:type="pct"/>
                  <w:tcBorders>
                    <w:left w:val="single" w:sz="4" w:space="0" w:color="auto"/>
                    <w:bottom w:val="single" w:sz="4" w:space="0" w:color="auto"/>
                  </w:tcBorders>
                </w:tcPr>
                <w:p w:rsidR="001F4429" w:rsidRPr="00CC7069" w:rsidRDefault="001F4429" w:rsidP="001F4429">
                  <w:pPr>
                    <w:jc w:val="both"/>
                    <w:rPr>
                      <w:rFonts w:ascii="Arial Narrow" w:hAnsi="Arial Narrow" w:cs="Arial"/>
                    </w:rPr>
                  </w:pPr>
                </w:p>
              </w:tc>
              <w:tc>
                <w:tcPr>
                  <w:tcW w:w="691" w:type="pct"/>
                  <w:tcBorders>
                    <w:left w:val="single" w:sz="4" w:space="0" w:color="auto"/>
                    <w:bottom w:val="nil"/>
                  </w:tcBorders>
                </w:tcPr>
                <w:p w:rsidR="001F4429" w:rsidRPr="00CC7069" w:rsidRDefault="001F4429" w:rsidP="001F4429">
                  <w:pPr>
                    <w:jc w:val="both"/>
                    <w:rPr>
                      <w:rFonts w:ascii="Arial Narrow" w:hAnsi="Arial Narrow" w:cs="Arial"/>
                      <w:bCs/>
                    </w:rPr>
                  </w:pPr>
                  <w:r w:rsidRPr="00CC7069">
                    <w:rPr>
                      <w:rFonts w:ascii="Arial Narrow" w:hAnsi="Arial Narrow" w:cs="Arial"/>
                      <w:bCs/>
                    </w:rPr>
                    <w:t>Cell:</w:t>
                  </w:r>
                </w:p>
              </w:tc>
              <w:tc>
                <w:tcPr>
                  <w:tcW w:w="1454" w:type="pct"/>
                  <w:tcBorders>
                    <w:left w:val="single" w:sz="4" w:space="0" w:color="auto"/>
                    <w:bottom w:val="single" w:sz="4" w:space="0" w:color="auto"/>
                  </w:tcBorders>
                </w:tcPr>
                <w:p w:rsidR="001F4429" w:rsidRPr="00CC7069" w:rsidRDefault="001F4429" w:rsidP="001F4429">
                  <w:pPr>
                    <w:keepNext/>
                    <w:keepLines/>
                    <w:spacing w:before="200"/>
                    <w:jc w:val="both"/>
                    <w:outlineLvl w:val="2"/>
                    <w:rPr>
                      <w:rFonts w:ascii="Arial Narrow" w:hAnsi="Arial Narrow" w:cs="Arial"/>
                    </w:rPr>
                  </w:pPr>
                </w:p>
              </w:tc>
            </w:tr>
            <w:tr w:rsidR="001F4429" w:rsidRPr="00CC7069" w:rsidTr="001F4429">
              <w:tc>
                <w:tcPr>
                  <w:tcW w:w="1269" w:type="pct"/>
                  <w:tcBorders>
                    <w:top w:val="nil"/>
                    <w:left w:val="nil"/>
                    <w:bottom w:val="nil"/>
                    <w:right w:val="single" w:sz="4" w:space="0" w:color="auto"/>
                  </w:tcBorders>
                </w:tcPr>
                <w:p w:rsidR="001F4429" w:rsidRPr="00CC7069" w:rsidRDefault="001F4429" w:rsidP="001F4429">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1F4429" w:rsidRPr="00CC7069" w:rsidRDefault="001F4429" w:rsidP="001F4429">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F4429" w:rsidRPr="00CC7069" w:rsidRDefault="001F4429" w:rsidP="001F4429">
                  <w:pPr>
                    <w:keepNext/>
                    <w:keepLines/>
                    <w:spacing w:before="200"/>
                    <w:jc w:val="both"/>
                    <w:outlineLvl w:val="2"/>
                    <w:rPr>
                      <w:rFonts w:ascii="Arial Narrow" w:hAnsi="Arial Narrow" w:cs="Arial"/>
                    </w:rPr>
                  </w:pPr>
                </w:p>
              </w:tc>
            </w:tr>
            <w:tr w:rsidR="001F4429" w:rsidRPr="00CC7069" w:rsidTr="001F4429">
              <w:tc>
                <w:tcPr>
                  <w:tcW w:w="1269" w:type="pct"/>
                  <w:tcBorders>
                    <w:top w:val="nil"/>
                    <w:left w:val="nil"/>
                    <w:bottom w:val="nil"/>
                    <w:right w:val="single" w:sz="4" w:space="0" w:color="auto"/>
                  </w:tcBorders>
                </w:tcPr>
                <w:p w:rsidR="001F4429" w:rsidRPr="00CC7069" w:rsidRDefault="001F4429" w:rsidP="001F4429">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586" w:type="pct"/>
                  <w:tcBorders>
                    <w:left w:val="single" w:sz="4" w:space="0" w:color="auto"/>
                    <w:bottom w:val="single" w:sz="4" w:space="0" w:color="auto"/>
                    <w:righ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nil"/>
                  </w:tcBorders>
                </w:tcPr>
                <w:p w:rsidR="001F4429" w:rsidRPr="00CC7069" w:rsidRDefault="001F4429" w:rsidP="001F4429">
                  <w:pPr>
                    <w:jc w:val="both"/>
                    <w:rPr>
                      <w:rFonts w:ascii="Arial Narrow" w:hAnsi="Arial Narrow" w:cs="Arial"/>
                    </w:rPr>
                  </w:pPr>
                </w:p>
              </w:tc>
              <w:tc>
                <w:tcPr>
                  <w:tcW w:w="1454" w:type="pct"/>
                  <w:tcBorders>
                    <w:top w:val="single" w:sz="4" w:space="0" w:color="auto"/>
                    <w:left w:val="nil"/>
                    <w:bottom w:val="nil"/>
                    <w:right w:val="nil"/>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r>
            <w:tr w:rsidR="001F4429" w:rsidRPr="00CC7069" w:rsidTr="001F4429">
              <w:trPr>
                <w:cantSplit/>
              </w:trPr>
              <w:tc>
                <w:tcPr>
                  <w:tcW w:w="1269" w:type="pct"/>
                  <w:tcBorders>
                    <w:top w:val="nil"/>
                    <w:left w:val="nil"/>
                    <w:bottom w:val="nil"/>
                    <w:right w:val="single" w:sz="4" w:space="0" w:color="auto"/>
                  </w:tcBorders>
                  <w:vAlign w:val="center"/>
                </w:tcPr>
                <w:p w:rsidR="001F4429" w:rsidRPr="00CC7069" w:rsidRDefault="001F4429" w:rsidP="001F4429">
                  <w:pPr>
                    <w:pStyle w:val="BalloonText"/>
                    <w:rPr>
                      <w:rFonts w:ascii="Arial Narrow" w:hAnsi="Arial Narrow" w:cs="Arial"/>
                      <w:bCs/>
                      <w:sz w:val="24"/>
                      <w:szCs w:val="24"/>
                    </w:rPr>
                  </w:pPr>
                  <w:r w:rsidRPr="00CC7069">
                    <w:rPr>
                      <w:rFonts w:ascii="Arial Narrow" w:hAnsi="Arial Narrow" w:cs="Arial"/>
                      <w:bCs/>
                      <w:sz w:val="24"/>
                      <w:szCs w:val="24"/>
                    </w:rPr>
                    <w:t>Provincial Authority:</w:t>
                  </w:r>
                </w:p>
              </w:tc>
              <w:tc>
                <w:tcPr>
                  <w:tcW w:w="3731" w:type="pct"/>
                  <w:gridSpan w:val="3"/>
                  <w:tcBorders>
                    <w:top w:val="single" w:sz="4" w:space="0" w:color="auto"/>
                    <w:left w:val="single" w:sz="4" w:space="0" w:color="auto"/>
                    <w:bottom w:val="single" w:sz="4" w:space="0" w:color="auto"/>
                    <w:righ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r>
            <w:tr w:rsidR="001F4429" w:rsidRPr="00CC7069" w:rsidTr="001F4429">
              <w:trPr>
                <w:cantSplit/>
              </w:trPr>
              <w:tc>
                <w:tcPr>
                  <w:tcW w:w="1269" w:type="pct"/>
                  <w:tcBorders>
                    <w:top w:val="nil"/>
                    <w:left w:val="nil"/>
                    <w:bottom w:val="nil"/>
                    <w:right w:val="single" w:sz="4" w:space="0" w:color="auto"/>
                  </w:tcBorders>
                  <w:vAlign w:val="center"/>
                </w:tcPr>
                <w:p w:rsidR="001F4429" w:rsidRPr="00CC7069" w:rsidRDefault="001F4429" w:rsidP="001F4429">
                  <w:pPr>
                    <w:pStyle w:val="BalloonText"/>
                    <w:rPr>
                      <w:rFonts w:ascii="Arial Narrow" w:hAnsi="Arial Narrow" w:cs="Arial"/>
                      <w:bCs/>
                      <w:sz w:val="24"/>
                      <w:szCs w:val="24"/>
                    </w:rPr>
                  </w:pPr>
                  <w:r w:rsidRPr="00CC7069">
                    <w:rPr>
                      <w:rFonts w:ascii="Arial Narrow" w:hAnsi="Arial Narrow" w:cs="Arial"/>
                      <w:bCs/>
                      <w:sz w:val="24"/>
                      <w:szCs w:val="24"/>
                    </w:rPr>
                    <w:t>Reference No. (if any)</w:t>
                  </w:r>
                </w:p>
              </w:tc>
              <w:tc>
                <w:tcPr>
                  <w:tcW w:w="3731" w:type="pct"/>
                  <w:gridSpan w:val="3"/>
                  <w:tcBorders>
                    <w:top w:val="single" w:sz="4" w:space="0" w:color="auto"/>
                    <w:left w:val="single" w:sz="4" w:space="0" w:color="auto"/>
                    <w:bottom w:val="single" w:sz="4" w:space="0" w:color="auto"/>
                    <w:righ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r>
            <w:tr w:rsidR="001F4429" w:rsidRPr="00CC7069" w:rsidTr="001F4429">
              <w:trPr>
                <w:cantSplit/>
              </w:trPr>
              <w:tc>
                <w:tcPr>
                  <w:tcW w:w="1269" w:type="pct"/>
                  <w:tcBorders>
                    <w:top w:val="nil"/>
                    <w:left w:val="nil"/>
                    <w:bottom w:val="nil"/>
                    <w:right w:val="single" w:sz="4" w:space="0" w:color="auto"/>
                  </w:tcBorders>
                  <w:vAlign w:val="center"/>
                </w:tcPr>
                <w:p w:rsidR="001F4429" w:rsidRPr="00CC7069" w:rsidRDefault="001F4429" w:rsidP="001F4429">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top w:val="single" w:sz="4" w:space="0" w:color="auto"/>
                    <w:left w:val="single" w:sz="4" w:space="0" w:color="auto"/>
                    <w:bottom w:val="single" w:sz="4" w:space="0" w:color="auto"/>
                    <w:righ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r>
            <w:tr w:rsidR="001F4429" w:rsidRPr="00CC7069" w:rsidTr="001F4429">
              <w:trPr>
                <w:cantSplit/>
              </w:trPr>
              <w:tc>
                <w:tcPr>
                  <w:tcW w:w="1269" w:type="pct"/>
                  <w:tcBorders>
                    <w:top w:val="nil"/>
                    <w:left w:val="nil"/>
                    <w:bottom w:val="nil"/>
                    <w:right w:val="single" w:sz="4" w:space="0" w:color="auto"/>
                  </w:tcBorders>
                  <w:vAlign w:val="center"/>
                </w:tcPr>
                <w:p w:rsidR="001F4429" w:rsidRPr="00CC7069" w:rsidRDefault="001F4429" w:rsidP="001F4429">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r>
            <w:tr w:rsidR="001F4429" w:rsidRPr="00CC7069" w:rsidTr="001F4429">
              <w:trPr>
                <w:cantSplit/>
              </w:trPr>
              <w:tc>
                <w:tcPr>
                  <w:tcW w:w="1269" w:type="pct"/>
                  <w:tcBorders>
                    <w:top w:val="nil"/>
                    <w:left w:val="nil"/>
                    <w:bottom w:val="nil"/>
                    <w:right w:val="single" w:sz="4" w:space="0" w:color="auto"/>
                  </w:tcBorders>
                </w:tcPr>
                <w:p w:rsidR="001F4429" w:rsidRPr="00CC7069" w:rsidRDefault="001F4429" w:rsidP="001F4429">
                  <w:pPr>
                    <w:rPr>
                      <w:rFonts w:ascii="Arial Narrow" w:hAnsi="Arial Narrow" w:cs="Arial"/>
                      <w:bCs/>
                    </w:rPr>
                  </w:pPr>
                  <w:r w:rsidRPr="00CC7069">
                    <w:rPr>
                      <w:rFonts w:ascii="Arial Narrow" w:hAnsi="Arial Narrow" w:cs="Arial"/>
                      <w:bCs/>
                    </w:rPr>
                    <w:t>Postal code:</w:t>
                  </w:r>
                </w:p>
              </w:tc>
              <w:tc>
                <w:tcPr>
                  <w:tcW w:w="1586" w:type="pct"/>
                  <w:tcBorders>
                    <w:left w:val="single" w:sz="4" w:space="0" w:color="auto"/>
                  </w:tcBorders>
                </w:tcPr>
                <w:p w:rsidR="001F4429" w:rsidRPr="00CC7069" w:rsidRDefault="001F4429" w:rsidP="001F4429">
                  <w:pPr>
                    <w:jc w:val="both"/>
                    <w:rPr>
                      <w:rFonts w:ascii="Arial Narrow" w:hAnsi="Arial Narrow" w:cs="Arial"/>
                    </w:rPr>
                  </w:pPr>
                </w:p>
              </w:tc>
              <w:tc>
                <w:tcPr>
                  <w:tcW w:w="691" w:type="pct"/>
                  <w:tcBorders>
                    <w:left w:val="single" w:sz="4" w:space="0" w:color="auto"/>
                    <w:bottom w:val="nil"/>
                  </w:tcBorders>
                </w:tcPr>
                <w:p w:rsidR="001F4429" w:rsidRPr="00CC7069" w:rsidRDefault="001F4429" w:rsidP="001F4429">
                  <w:pPr>
                    <w:jc w:val="both"/>
                    <w:rPr>
                      <w:rFonts w:ascii="Arial Narrow" w:hAnsi="Arial Narrow" w:cs="Arial"/>
                      <w:bCs/>
                    </w:rPr>
                  </w:pPr>
                  <w:r w:rsidRPr="00CC7069">
                    <w:rPr>
                      <w:rFonts w:ascii="Arial Narrow" w:hAnsi="Arial Narrow" w:cs="Arial"/>
                      <w:bCs/>
                    </w:rPr>
                    <w:t>Cell:</w:t>
                  </w:r>
                </w:p>
              </w:tc>
              <w:tc>
                <w:tcPr>
                  <w:tcW w:w="1454" w:type="pct"/>
                  <w:tcBorders>
                    <w:left w:val="single" w:sz="4" w:space="0" w:color="auto"/>
                    <w:bottom w:val="single" w:sz="4" w:space="0" w:color="auto"/>
                  </w:tcBorders>
                </w:tcPr>
                <w:p w:rsidR="001F4429" w:rsidRPr="00CC7069" w:rsidRDefault="001F4429" w:rsidP="001F4429">
                  <w:pPr>
                    <w:keepNext/>
                    <w:keepLines/>
                    <w:spacing w:before="200"/>
                    <w:jc w:val="both"/>
                    <w:outlineLvl w:val="2"/>
                    <w:rPr>
                      <w:rFonts w:ascii="Arial Narrow" w:hAnsi="Arial Narrow" w:cs="Arial"/>
                    </w:rPr>
                  </w:pPr>
                </w:p>
              </w:tc>
            </w:tr>
            <w:tr w:rsidR="001F4429" w:rsidRPr="00CC7069" w:rsidTr="001F4429">
              <w:tc>
                <w:tcPr>
                  <w:tcW w:w="1269" w:type="pct"/>
                  <w:tcBorders>
                    <w:top w:val="nil"/>
                    <w:left w:val="nil"/>
                    <w:bottom w:val="nil"/>
                    <w:right w:val="single" w:sz="4" w:space="0" w:color="auto"/>
                  </w:tcBorders>
                </w:tcPr>
                <w:p w:rsidR="001F4429" w:rsidRPr="00CC7069" w:rsidRDefault="001F4429" w:rsidP="00D23CFB">
                  <w:pPr>
                    <w:pStyle w:val="BalloonText"/>
                    <w:ind w:firstLine="34"/>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1F4429" w:rsidRPr="00CC7069" w:rsidRDefault="001F4429" w:rsidP="001F4429">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F4429" w:rsidRPr="00CC7069" w:rsidRDefault="001F4429" w:rsidP="001F4429">
                  <w:pPr>
                    <w:jc w:val="both"/>
                    <w:rPr>
                      <w:rFonts w:ascii="Arial Narrow" w:hAnsi="Arial Narrow" w:cs="Arial"/>
                    </w:rPr>
                  </w:pPr>
                </w:p>
              </w:tc>
            </w:tr>
            <w:tr w:rsidR="001F4429" w:rsidRPr="00CC7069" w:rsidTr="001F4429">
              <w:trPr>
                <w:cantSplit/>
              </w:trPr>
              <w:tc>
                <w:tcPr>
                  <w:tcW w:w="1269" w:type="pct"/>
                  <w:tcBorders>
                    <w:top w:val="nil"/>
                    <w:left w:val="nil"/>
                    <w:bottom w:val="nil"/>
                    <w:right w:val="single" w:sz="4" w:space="0" w:color="auto"/>
                  </w:tcBorders>
                  <w:vAlign w:val="center"/>
                </w:tcPr>
                <w:p w:rsidR="001F4429" w:rsidRPr="00CC7069" w:rsidRDefault="001F4429" w:rsidP="00D23CFB">
                  <w:pPr>
                    <w:pStyle w:val="BalloonText"/>
                    <w:ind w:firstLine="34"/>
                    <w:rPr>
                      <w:rFonts w:ascii="Arial Narrow" w:hAnsi="Arial Narrow" w:cs="Arial"/>
                      <w:bCs/>
                      <w:sz w:val="24"/>
                      <w:szCs w:val="24"/>
                    </w:rPr>
                  </w:pPr>
                  <w:r w:rsidRPr="00CC7069">
                    <w:rPr>
                      <w:rFonts w:ascii="Arial Narrow" w:hAnsi="Arial Narrow" w:cs="Arial"/>
                      <w:bCs/>
                      <w:sz w:val="24"/>
                      <w:szCs w:val="24"/>
                    </w:rPr>
                    <w:t>E-mail:</w:t>
                  </w:r>
                </w:p>
              </w:tc>
              <w:tc>
                <w:tcPr>
                  <w:tcW w:w="3731" w:type="pct"/>
                  <w:gridSpan w:val="3"/>
                  <w:tcBorders>
                    <w:top w:val="single" w:sz="4" w:space="0" w:color="auto"/>
                    <w:left w:val="single" w:sz="4" w:space="0" w:color="auto"/>
                    <w:bottom w:val="single" w:sz="4" w:space="0" w:color="auto"/>
                    <w:right w:val="single" w:sz="4" w:space="0" w:color="auto"/>
                  </w:tcBorders>
                </w:tcPr>
                <w:p w:rsidR="001F4429" w:rsidRPr="00CC7069" w:rsidRDefault="001F4429" w:rsidP="001F4429">
                  <w:pPr>
                    <w:pStyle w:val="Footer"/>
                    <w:tabs>
                      <w:tab w:val="clear" w:pos="4153"/>
                      <w:tab w:val="clear" w:pos="8306"/>
                    </w:tabs>
                    <w:jc w:val="both"/>
                    <w:rPr>
                      <w:rFonts w:ascii="Arial Narrow" w:hAnsi="Arial Narrow" w:cs="Arial"/>
                      <w:lang w:val="en-ZA"/>
                    </w:rPr>
                  </w:pPr>
                </w:p>
              </w:tc>
            </w:tr>
          </w:tbl>
          <w:p w:rsidR="001F4429" w:rsidRDefault="001F4429"/>
          <w:p w:rsidR="001F4429" w:rsidRDefault="001F4429"/>
          <w:p w:rsidR="00D23CFB" w:rsidRDefault="00D23C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07"/>
              <w:gridCol w:w="1194"/>
              <w:gridCol w:w="2513"/>
            </w:tblGrid>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Pr>
                      <w:rFonts w:ascii="Arial Narrow" w:hAnsi="Arial Narrow" w:cs="Arial"/>
                      <w:bCs/>
                      <w:sz w:val="24"/>
                      <w:szCs w:val="24"/>
                    </w:rPr>
                    <w:t xml:space="preserve">EAP Company </w:t>
                  </w:r>
                </w:p>
              </w:tc>
              <w:tc>
                <w:tcPr>
                  <w:tcW w:w="3769" w:type="pct"/>
                  <w:gridSpan w:val="3"/>
                  <w:tcBorders>
                    <w:top w:val="single" w:sz="4" w:space="0" w:color="auto"/>
                    <w:left w:val="single" w:sz="4" w:space="0" w:color="auto"/>
                  </w:tcBorders>
                </w:tcPr>
                <w:p w:rsidR="0051085F" w:rsidRPr="00CC7069" w:rsidRDefault="0051085F" w:rsidP="0051085F">
                  <w:pPr>
                    <w:pStyle w:val="Footer"/>
                    <w:tabs>
                      <w:tab w:val="clear" w:pos="4153"/>
                      <w:tab w:val="clear" w:pos="8306"/>
                    </w:tabs>
                    <w:jc w:val="both"/>
                    <w:rPr>
                      <w:rFonts w:ascii="Arial Narrow" w:hAnsi="Arial Narrow" w:cs="Arial"/>
                      <w:lang w:val="en-ZA"/>
                    </w:rPr>
                  </w:pPr>
                </w:p>
              </w:tc>
            </w:tr>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69" w:type="pct"/>
                  <w:gridSpan w:val="3"/>
                  <w:tcBorders>
                    <w:left w:val="single" w:sz="4" w:space="0" w:color="auto"/>
                  </w:tcBorders>
                </w:tcPr>
                <w:p w:rsidR="0051085F" w:rsidRPr="00CC7069" w:rsidRDefault="0051085F" w:rsidP="0051085F">
                  <w:pPr>
                    <w:jc w:val="both"/>
                    <w:rPr>
                      <w:rFonts w:ascii="Arial Narrow" w:hAnsi="Arial Narrow" w:cs="Arial"/>
                    </w:rPr>
                  </w:pPr>
                </w:p>
              </w:tc>
            </w:tr>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69" w:type="pct"/>
                  <w:gridSpan w:val="3"/>
                  <w:tcBorders>
                    <w:left w:val="single" w:sz="4" w:space="0" w:color="auto"/>
                    <w:bottom w:val="single" w:sz="4" w:space="0" w:color="auto"/>
                  </w:tcBorders>
                </w:tcPr>
                <w:p w:rsidR="0051085F" w:rsidRPr="00CC7069" w:rsidRDefault="0051085F" w:rsidP="0051085F">
                  <w:pPr>
                    <w:pStyle w:val="Footer"/>
                    <w:tabs>
                      <w:tab w:val="clear" w:pos="4153"/>
                      <w:tab w:val="clear" w:pos="8306"/>
                    </w:tabs>
                    <w:jc w:val="both"/>
                    <w:rPr>
                      <w:rFonts w:ascii="Arial Narrow" w:hAnsi="Arial Narrow" w:cs="Arial"/>
                      <w:lang w:val="en-ZA"/>
                    </w:rPr>
                  </w:pPr>
                </w:p>
              </w:tc>
            </w:tr>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624" w:type="pct"/>
                  <w:tcBorders>
                    <w:left w:val="single" w:sz="4" w:space="0" w:color="auto"/>
                    <w:bottom w:val="single" w:sz="4" w:space="0" w:color="auto"/>
                  </w:tcBorders>
                </w:tcPr>
                <w:p w:rsidR="0051085F" w:rsidRPr="00CC7069" w:rsidRDefault="0051085F" w:rsidP="0051085F">
                  <w:pPr>
                    <w:pStyle w:val="Footer"/>
                    <w:tabs>
                      <w:tab w:val="clear" w:pos="4153"/>
                      <w:tab w:val="clear" w:pos="8306"/>
                    </w:tabs>
                    <w:jc w:val="both"/>
                    <w:rPr>
                      <w:rFonts w:ascii="Arial Narrow" w:hAnsi="Arial Narrow" w:cs="Arial"/>
                      <w:lang w:val="en-ZA"/>
                    </w:rPr>
                  </w:pPr>
                </w:p>
              </w:tc>
              <w:tc>
                <w:tcPr>
                  <w:tcW w:w="691" w:type="pct"/>
                  <w:tcBorders>
                    <w:left w:val="single" w:sz="4" w:space="0" w:color="auto"/>
                    <w:bottom w:val="nil"/>
                  </w:tcBorders>
                </w:tcPr>
                <w:p w:rsidR="0051085F" w:rsidRPr="00CC7069" w:rsidRDefault="0051085F" w:rsidP="0051085F">
                  <w:pPr>
                    <w:pStyle w:val="Footer"/>
                    <w:tabs>
                      <w:tab w:val="clear" w:pos="4153"/>
                      <w:tab w:val="clear" w:pos="8306"/>
                    </w:tabs>
                    <w:jc w:val="both"/>
                    <w:rPr>
                      <w:rFonts w:ascii="Arial Narrow" w:hAnsi="Arial Narrow" w:cs="Arial"/>
                      <w:bCs/>
                      <w:lang w:val="en-ZA"/>
                    </w:rPr>
                  </w:pPr>
                  <w:r w:rsidRPr="00CC7069">
                    <w:rPr>
                      <w:rFonts w:ascii="Arial Narrow" w:hAnsi="Arial Narrow" w:cs="Arial"/>
                      <w:bCs/>
                      <w:lang w:val="en-ZA"/>
                    </w:rPr>
                    <w:t>Cell:</w:t>
                  </w:r>
                </w:p>
              </w:tc>
              <w:tc>
                <w:tcPr>
                  <w:tcW w:w="1454" w:type="pct"/>
                  <w:tcBorders>
                    <w:left w:val="single" w:sz="4" w:space="0" w:color="auto"/>
                    <w:bottom w:val="single" w:sz="4" w:space="0" w:color="auto"/>
                  </w:tcBorders>
                </w:tcPr>
                <w:p w:rsidR="0051085F" w:rsidRPr="00CC7069" w:rsidRDefault="0051085F" w:rsidP="0051085F">
                  <w:pPr>
                    <w:pStyle w:val="Footer"/>
                    <w:keepNext/>
                    <w:keepLines/>
                    <w:tabs>
                      <w:tab w:val="clear" w:pos="4153"/>
                      <w:tab w:val="clear" w:pos="8306"/>
                    </w:tabs>
                    <w:spacing w:before="200"/>
                    <w:jc w:val="both"/>
                    <w:outlineLvl w:val="2"/>
                    <w:rPr>
                      <w:rFonts w:ascii="Arial Narrow" w:hAnsi="Arial Narrow" w:cs="Arial"/>
                      <w:lang w:val="en-ZA"/>
                    </w:rPr>
                  </w:pPr>
                </w:p>
              </w:tc>
            </w:tr>
            <w:tr w:rsidR="0051085F" w:rsidRPr="00CC7069" w:rsidTr="0051085F">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624" w:type="pct"/>
                  <w:tcBorders>
                    <w:left w:val="single" w:sz="4" w:space="0" w:color="auto"/>
                    <w:bottom w:val="single" w:sz="4" w:space="0" w:color="auto"/>
                    <w:right w:val="single" w:sz="4" w:space="0" w:color="auto"/>
                  </w:tcBorders>
                </w:tcPr>
                <w:p w:rsidR="0051085F" w:rsidRPr="00CC7069" w:rsidRDefault="0051085F" w:rsidP="0051085F">
                  <w:pPr>
                    <w:jc w:val="both"/>
                    <w:rPr>
                      <w:rFonts w:ascii="Arial Narrow" w:hAnsi="Arial Narrow" w:cs="Arial"/>
                    </w:rPr>
                  </w:pPr>
                </w:p>
              </w:tc>
              <w:tc>
                <w:tcPr>
                  <w:tcW w:w="691" w:type="pct"/>
                  <w:tcBorders>
                    <w:top w:val="nil"/>
                    <w:left w:val="single" w:sz="4" w:space="0" w:color="auto"/>
                    <w:bottom w:val="nil"/>
                    <w:right w:val="single" w:sz="4" w:space="0" w:color="auto"/>
                  </w:tcBorders>
                </w:tcPr>
                <w:p w:rsidR="0051085F" w:rsidRPr="00CC7069" w:rsidRDefault="0051085F" w:rsidP="0051085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51085F" w:rsidRPr="00CC7069" w:rsidRDefault="0051085F" w:rsidP="0051085F">
                  <w:pPr>
                    <w:jc w:val="both"/>
                    <w:rPr>
                      <w:rFonts w:ascii="Arial Narrow" w:hAnsi="Arial Narrow" w:cs="Arial"/>
                    </w:rPr>
                  </w:pPr>
                </w:p>
              </w:tc>
            </w:tr>
            <w:tr w:rsidR="0051085F" w:rsidRPr="00CC7069" w:rsidTr="0051085F">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624" w:type="pct"/>
                  <w:tcBorders>
                    <w:left w:val="single" w:sz="4" w:space="0" w:color="auto"/>
                    <w:bottom w:val="single" w:sz="4" w:space="0" w:color="auto"/>
                    <w:right w:val="single" w:sz="4" w:space="0" w:color="auto"/>
                  </w:tcBorders>
                </w:tcPr>
                <w:p w:rsidR="0051085F" w:rsidRPr="00CC7069" w:rsidRDefault="0051085F" w:rsidP="0051085F">
                  <w:pPr>
                    <w:jc w:val="both"/>
                    <w:rPr>
                      <w:rFonts w:ascii="Arial Narrow" w:hAnsi="Arial Narrow" w:cs="Arial"/>
                    </w:rPr>
                  </w:pPr>
                </w:p>
              </w:tc>
              <w:tc>
                <w:tcPr>
                  <w:tcW w:w="691" w:type="pct"/>
                  <w:tcBorders>
                    <w:top w:val="nil"/>
                    <w:left w:val="single" w:sz="4" w:space="0" w:color="auto"/>
                    <w:bottom w:val="nil"/>
                    <w:right w:val="nil"/>
                  </w:tcBorders>
                </w:tcPr>
                <w:p w:rsidR="0051085F" w:rsidRPr="00CC7069" w:rsidRDefault="0051085F" w:rsidP="0051085F">
                  <w:pPr>
                    <w:jc w:val="both"/>
                    <w:rPr>
                      <w:rFonts w:ascii="Arial Narrow" w:hAnsi="Arial Narrow" w:cs="Arial"/>
                    </w:rPr>
                  </w:pPr>
                </w:p>
              </w:tc>
              <w:tc>
                <w:tcPr>
                  <w:tcW w:w="1454" w:type="pct"/>
                  <w:tcBorders>
                    <w:left w:val="nil"/>
                    <w:bottom w:val="nil"/>
                  </w:tcBorders>
                </w:tcPr>
                <w:p w:rsidR="0051085F" w:rsidRPr="00CC7069" w:rsidRDefault="0051085F" w:rsidP="0051085F">
                  <w:pPr>
                    <w:jc w:val="both"/>
                    <w:rPr>
                      <w:rFonts w:ascii="Arial Narrow" w:hAnsi="Arial Narrow" w:cs="Arial"/>
                    </w:rPr>
                  </w:pPr>
                </w:p>
              </w:tc>
            </w:tr>
          </w:tbl>
          <w:p w:rsidR="001428AC" w:rsidRPr="00CC7069" w:rsidRDefault="001428AC" w:rsidP="00C317CF">
            <w:pPr>
              <w:jc w:val="both"/>
              <w:rPr>
                <w:rFonts w:ascii="Arial Narrow" w:hAnsi="Arial Narrow" w:cs="Arial"/>
              </w:rPr>
            </w:pPr>
          </w:p>
        </w:tc>
      </w:tr>
      <w:tr w:rsidR="0051085F" w:rsidRPr="00CC7069" w:rsidTr="00C317CF">
        <w:tc>
          <w:tcPr>
            <w:tcW w:w="5000" w:type="pct"/>
            <w:gridSpan w:val="4"/>
            <w:tcBorders>
              <w:top w:val="nil"/>
              <w:left w:val="nil"/>
              <w:bottom w:val="nil"/>
              <w:right w:val="nil"/>
            </w:tcBorders>
          </w:tcPr>
          <w:p w:rsidR="0051085F" w:rsidRDefault="0051085F"/>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Landowner:</w:t>
            </w: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left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left w:val="single" w:sz="4" w:space="0" w:color="auto"/>
              <w:bottom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586" w:type="pct"/>
            <w:tcBorders>
              <w:left w:val="single" w:sz="4" w:space="0" w:color="auto"/>
              <w:bottom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left w:val="single" w:sz="4" w:space="0" w:color="auto"/>
              <w:bottom w:val="nil"/>
            </w:tcBorders>
          </w:tcPr>
          <w:p w:rsidR="001428AC" w:rsidRPr="00CC7069" w:rsidRDefault="001428AC" w:rsidP="00C317CF">
            <w:pPr>
              <w:pStyle w:val="Footer"/>
              <w:tabs>
                <w:tab w:val="clear" w:pos="4153"/>
                <w:tab w:val="clear" w:pos="8306"/>
              </w:tabs>
              <w:jc w:val="both"/>
              <w:rPr>
                <w:rFonts w:ascii="Arial Narrow" w:hAnsi="Arial Narrow" w:cs="Arial"/>
                <w:bCs/>
                <w:lang w:val="en-ZA"/>
              </w:rPr>
            </w:pPr>
            <w:r w:rsidRPr="00CC7069">
              <w:rPr>
                <w:rFonts w:ascii="Arial Narrow" w:hAnsi="Arial Narrow" w:cs="Arial"/>
                <w:bCs/>
                <w:lang w:val="en-ZA"/>
              </w:rPr>
              <w:t>Cell:</w:t>
            </w:r>
          </w:p>
        </w:tc>
        <w:tc>
          <w:tcPr>
            <w:tcW w:w="1454" w:type="pct"/>
            <w:tcBorders>
              <w:left w:val="single" w:sz="4" w:space="0" w:color="auto"/>
              <w:bottom w:val="single" w:sz="4" w:space="0" w:color="auto"/>
            </w:tcBorders>
          </w:tcPr>
          <w:p w:rsidR="001428AC" w:rsidRPr="00CC7069" w:rsidRDefault="001428AC" w:rsidP="00C317CF">
            <w:pPr>
              <w:pStyle w:val="Footer"/>
              <w:keepNext/>
              <w:keepLines/>
              <w:tabs>
                <w:tab w:val="clear" w:pos="4153"/>
                <w:tab w:val="clear" w:pos="8306"/>
              </w:tabs>
              <w:spacing w:before="200"/>
              <w:jc w:val="both"/>
              <w:outlineLvl w:val="2"/>
              <w:rPr>
                <w:rFonts w:ascii="Arial Narrow" w:hAnsi="Arial Narrow" w:cs="Arial"/>
                <w:lang w:val="en-ZA"/>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jc w:val="both"/>
              <w:rPr>
                <w:rFonts w:ascii="Arial Narrow" w:hAnsi="Arial Narrow" w:cs="Arial"/>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586" w:type="pct"/>
            <w:tcBorders>
              <w:left w:val="single" w:sz="4" w:space="0" w:color="auto"/>
              <w:bottom w:val="single" w:sz="4" w:space="0" w:color="auto"/>
              <w:right w:val="single" w:sz="4" w:space="0" w:color="auto"/>
            </w:tcBorders>
          </w:tcPr>
          <w:p w:rsidR="001428AC" w:rsidRPr="00CC7069" w:rsidRDefault="001428AC" w:rsidP="00C317CF">
            <w:pPr>
              <w:jc w:val="both"/>
              <w:rPr>
                <w:rFonts w:ascii="Arial Narrow" w:hAnsi="Arial Narrow" w:cs="Arial"/>
              </w:rPr>
            </w:pPr>
          </w:p>
        </w:tc>
        <w:tc>
          <w:tcPr>
            <w:tcW w:w="691" w:type="pct"/>
            <w:tcBorders>
              <w:top w:val="nil"/>
              <w:left w:val="single" w:sz="4" w:space="0" w:color="auto"/>
              <w:bottom w:val="nil"/>
              <w:right w:val="nil"/>
            </w:tcBorders>
          </w:tcPr>
          <w:p w:rsidR="001428AC" w:rsidRPr="00CC7069" w:rsidRDefault="001428AC" w:rsidP="00C317CF">
            <w:pPr>
              <w:jc w:val="both"/>
              <w:rPr>
                <w:rFonts w:ascii="Arial Narrow" w:hAnsi="Arial Narrow" w:cs="Arial"/>
              </w:rPr>
            </w:pPr>
          </w:p>
        </w:tc>
        <w:tc>
          <w:tcPr>
            <w:tcW w:w="1454" w:type="pct"/>
            <w:tcBorders>
              <w:left w:val="nil"/>
              <w:bottom w:val="nil"/>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nil"/>
            </w:tcBorders>
          </w:tcPr>
          <w:p w:rsidR="001428AC" w:rsidRPr="00CC7069" w:rsidRDefault="001428AC" w:rsidP="00C317CF">
            <w:pPr>
              <w:rPr>
                <w:rFonts w:ascii="Arial Narrow" w:hAnsi="Arial Narrow" w:cs="Arial"/>
              </w:rPr>
            </w:pPr>
          </w:p>
        </w:tc>
        <w:tc>
          <w:tcPr>
            <w:tcW w:w="3731" w:type="pct"/>
            <w:gridSpan w:val="3"/>
            <w:tcBorders>
              <w:top w:val="nil"/>
              <w:left w:val="nil"/>
              <w:bottom w:val="single" w:sz="4" w:space="0" w:color="auto"/>
              <w:right w:val="nil"/>
            </w:tcBorders>
          </w:tcPr>
          <w:p w:rsidR="001428AC" w:rsidRPr="00CC7069" w:rsidRDefault="001428AC" w:rsidP="00C317CF">
            <w:pPr>
              <w:jc w:val="both"/>
              <w:rPr>
                <w:rFonts w:ascii="Arial Narrow" w:hAnsi="Arial Narrow" w:cs="Arial"/>
              </w:rPr>
            </w:pPr>
            <w:r w:rsidRPr="00CC7069">
              <w:rPr>
                <w:rFonts w:ascii="Arial Narrow" w:hAnsi="Arial Narrow" w:cs="Arial"/>
              </w:rPr>
              <w:t>In instances where there is more than one landowner, please attach a list of landowners with their contact details to this application.</w:t>
            </w: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rPr>
                <w:rFonts w:ascii="Arial Narrow" w:hAnsi="Arial Narrow" w:cs="Arial"/>
                <w:bCs/>
              </w:rPr>
            </w:pPr>
            <w:r w:rsidRPr="00CC7069">
              <w:rPr>
                <w:rFonts w:ascii="Arial Narrow" w:hAnsi="Arial Narrow" w:cs="Arial"/>
                <w:bCs/>
              </w:rPr>
              <w:t>Local authority in whose jurisdiction the proposed activity will fall:</w:t>
            </w:r>
          </w:p>
          <w:p w:rsidR="001428AC" w:rsidRPr="00CC7069" w:rsidRDefault="001428AC" w:rsidP="00C317CF">
            <w:pPr>
              <w:rPr>
                <w:rFonts w:ascii="Arial Narrow" w:hAnsi="Arial Narrow" w:cs="Arial"/>
                <w:bCs/>
              </w:rPr>
            </w:pP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rPr>
                <w:rFonts w:ascii="Arial Narrow" w:hAnsi="Arial Narrow" w:cs="Arial"/>
                <w:bCs/>
              </w:rPr>
            </w:pPr>
            <w:r w:rsidRPr="00CC7069">
              <w:rPr>
                <w:rFonts w:ascii="Arial Narrow" w:hAnsi="Arial Narrow" w:cs="Arial"/>
                <w:bCs/>
              </w:rPr>
              <w:t>District authority in whose jurisdiction the proposed activity will fall:</w:t>
            </w:r>
          </w:p>
          <w:p w:rsidR="001428AC" w:rsidRPr="00CC7069" w:rsidRDefault="001428AC" w:rsidP="00C317CF">
            <w:pPr>
              <w:rPr>
                <w:rFonts w:ascii="Arial Narrow" w:hAnsi="Arial Narrow" w:cs="Arial"/>
                <w:bCs/>
              </w:rPr>
            </w:pP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rPr>
                <w:rFonts w:ascii="Arial Narrow" w:hAnsi="Arial Narrow" w:cs="Arial"/>
                <w:bCs/>
              </w:rPr>
            </w:pPr>
            <w:r w:rsidRPr="00CC7069">
              <w:rPr>
                <w:rFonts w:ascii="Arial Narrow" w:hAnsi="Arial Narrow" w:cs="Arial"/>
                <w:bCs/>
              </w:rPr>
              <w:t>Nearest town or districts:</w:t>
            </w: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left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586"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c>
          <w:tcPr>
            <w:tcW w:w="691" w:type="pct"/>
            <w:tcBorders>
              <w:left w:val="single" w:sz="4" w:space="0" w:color="auto"/>
              <w:bottom w:val="nil"/>
            </w:tcBorders>
          </w:tcPr>
          <w:p w:rsidR="001428AC" w:rsidRPr="00CC7069" w:rsidRDefault="001428AC" w:rsidP="00C317CF">
            <w:pPr>
              <w:jc w:val="both"/>
              <w:rPr>
                <w:rFonts w:ascii="Arial Narrow" w:hAnsi="Arial Narrow" w:cs="Arial"/>
                <w:bCs/>
              </w:rPr>
            </w:pPr>
            <w:r w:rsidRPr="00CC7069">
              <w:rPr>
                <w:rFonts w:ascii="Arial Narrow" w:hAnsi="Arial Narrow" w:cs="Arial"/>
                <w:bCs/>
              </w:rPr>
              <w:t>Cell:</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586" w:type="pct"/>
            <w:tcBorders>
              <w:top w:val="single" w:sz="4" w:space="0" w:color="auto"/>
              <w:left w:val="single" w:sz="4" w:space="0" w:color="auto"/>
              <w:bottom w:val="single" w:sz="4" w:space="0" w:color="auto"/>
              <w:right w:val="single" w:sz="4" w:space="0" w:color="auto"/>
            </w:tcBorders>
          </w:tcPr>
          <w:p w:rsidR="001428AC" w:rsidRPr="00CC7069" w:rsidRDefault="001428AC" w:rsidP="00C317CF">
            <w:pPr>
              <w:jc w:val="both"/>
              <w:rPr>
                <w:rFonts w:ascii="Arial Narrow" w:hAnsi="Arial Narrow" w:cs="Arial"/>
              </w:rPr>
            </w:pPr>
          </w:p>
        </w:tc>
        <w:tc>
          <w:tcPr>
            <w:tcW w:w="691" w:type="pct"/>
            <w:tcBorders>
              <w:top w:val="nil"/>
              <w:left w:val="single" w:sz="4" w:space="0" w:color="auto"/>
              <w:bottom w:val="nil"/>
              <w:right w:val="nil"/>
            </w:tcBorders>
          </w:tcPr>
          <w:p w:rsidR="001428AC" w:rsidRPr="00CC7069" w:rsidRDefault="001428AC" w:rsidP="00C317CF">
            <w:pPr>
              <w:jc w:val="both"/>
              <w:rPr>
                <w:rFonts w:ascii="Arial Narrow" w:hAnsi="Arial Narrow" w:cs="Arial"/>
              </w:rPr>
            </w:pPr>
          </w:p>
        </w:tc>
        <w:tc>
          <w:tcPr>
            <w:tcW w:w="1454" w:type="pct"/>
            <w:tcBorders>
              <w:top w:val="single" w:sz="4" w:space="0" w:color="auto"/>
              <w:left w:val="nil"/>
              <w:bottom w:val="nil"/>
              <w:right w:val="nil"/>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nil"/>
            </w:tcBorders>
          </w:tcPr>
          <w:p w:rsidR="001428AC" w:rsidRPr="00CC7069" w:rsidRDefault="001428AC" w:rsidP="00C317CF">
            <w:pPr>
              <w:rPr>
                <w:rFonts w:ascii="Arial Narrow" w:hAnsi="Arial Narrow" w:cs="Arial"/>
              </w:rPr>
            </w:pPr>
          </w:p>
        </w:tc>
        <w:tc>
          <w:tcPr>
            <w:tcW w:w="3731" w:type="pct"/>
            <w:gridSpan w:val="3"/>
            <w:tcBorders>
              <w:top w:val="nil"/>
              <w:left w:val="nil"/>
              <w:bottom w:val="single" w:sz="4" w:space="0" w:color="auto"/>
              <w:right w:val="nil"/>
            </w:tcBorders>
          </w:tcPr>
          <w:p w:rsidR="001428AC" w:rsidRPr="00CC7069" w:rsidRDefault="001428AC" w:rsidP="00C317CF">
            <w:pPr>
              <w:jc w:val="both"/>
              <w:rPr>
                <w:rFonts w:ascii="Arial Narrow" w:hAnsi="Arial Narrow" w:cs="Arial"/>
              </w:rPr>
            </w:pPr>
            <w:r w:rsidRPr="00CC7069">
              <w:rPr>
                <w:rFonts w:ascii="Arial Narrow" w:hAnsi="Arial Narrow" w:cs="Arial"/>
              </w:rPr>
              <w:t>In instances where there is more than one local authority involved, please attach a list of local authorities with their contact details to this application.</w:t>
            </w: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bl>
    <w:p w:rsidR="00DF22FC" w:rsidRPr="00CC7069" w:rsidRDefault="00DF22FC" w:rsidP="00DF22FC">
      <w:pPr>
        <w:rPr>
          <w:rFonts w:ascii="Arial Narrow" w:hAnsi="Arial Narrow"/>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2.</w:t>
      </w:r>
      <w:r w:rsidRPr="00CC7069">
        <w:rPr>
          <w:rFonts w:ascii="Arial Narrow" w:hAnsi="Arial Narrow"/>
          <w:b/>
          <w:bCs/>
          <w:caps/>
          <w:sz w:val="24"/>
        </w:rPr>
        <w:tab/>
        <w:t>Activities applied for TO BE AUTHORISED</w:t>
      </w:r>
    </w:p>
    <w:p w:rsidR="00DF22FC" w:rsidRPr="00CC7069" w:rsidRDefault="00DF22FC" w:rsidP="00DF22FC">
      <w:pPr>
        <w:pStyle w:val="Footer"/>
        <w:tabs>
          <w:tab w:val="clear" w:pos="4153"/>
          <w:tab w:val="clear" w:pos="8306"/>
        </w:tabs>
        <w:jc w:val="both"/>
        <w:rPr>
          <w:rFonts w:ascii="Arial Narrow" w:hAnsi="Arial Narrow" w:cs="Arial"/>
          <w:lang w:val="en-ZA"/>
        </w:rPr>
      </w:pPr>
    </w:p>
    <w:p w:rsidR="00DF22FC" w:rsidRPr="00CC7069" w:rsidRDefault="00DF22FC" w:rsidP="00DF22F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2.1 For an application for authorisation</w:t>
      </w:r>
      <w:r w:rsidR="005642FD" w:rsidRPr="00CC7069">
        <w:rPr>
          <w:rFonts w:ascii="Arial Narrow" w:hAnsi="Arial Narrow" w:cs="Arial"/>
          <w:lang w:val="en-ZA"/>
        </w:rPr>
        <w:t xml:space="preserve"> </w:t>
      </w:r>
      <w:r w:rsidRPr="00CC7069">
        <w:rPr>
          <w:rFonts w:ascii="Arial Narrow" w:hAnsi="Arial Narrow" w:cs="Arial"/>
          <w:lang w:val="en-ZA"/>
        </w:rPr>
        <w:t xml:space="preserve">that involves more than one listed or specified activity that, together, make up one development </w:t>
      </w:r>
      <w:proofErr w:type="spellStart"/>
      <w:r w:rsidRPr="00CC7069">
        <w:rPr>
          <w:rFonts w:ascii="Arial Narrow" w:hAnsi="Arial Narrow" w:cs="Arial"/>
          <w:lang w:val="en-ZA"/>
        </w:rPr>
        <w:t>proposal,all</w:t>
      </w:r>
      <w:proofErr w:type="spellEnd"/>
      <w:r w:rsidRPr="00CC7069">
        <w:rPr>
          <w:rFonts w:ascii="Arial Narrow" w:hAnsi="Arial Narrow" w:cs="Arial"/>
          <w:lang w:val="en-ZA"/>
        </w:rPr>
        <w:t xml:space="preserve"> the listed activities pertaining to this application must be indicated. </w:t>
      </w:r>
    </w:p>
    <w:p w:rsidR="00DF22FC" w:rsidRPr="00CC7069" w:rsidRDefault="00DF22FC" w:rsidP="00DF22FC">
      <w:pPr>
        <w:pStyle w:val="Footer"/>
        <w:tabs>
          <w:tab w:val="clear" w:pos="4153"/>
          <w:tab w:val="clear" w:pos="8306"/>
        </w:tabs>
        <w:jc w:val="both"/>
        <w:rPr>
          <w:rFonts w:ascii="Arial Narrow" w:hAnsi="Arial Narrow" w:cs="Arial"/>
          <w:lang w:val="en-ZA"/>
        </w:rPr>
      </w:pPr>
    </w:p>
    <w:tbl>
      <w:tblPr>
        <w:tblW w:w="0" w:type="auto"/>
        <w:tblLook w:val="0000" w:firstRow="0" w:lastRow="0" w:firstColumn="0" w:lastColumn="0" w:noHBand="0" w:noVBand="0"/>
      </w:tblPr>
      <w:tblGrid>
        <w:gridCol w:w="1392"/>
        <w:gridCol w:w="1403"/>
        <w:gridCol w:w="3976"/>
        <w:gridCol w:w="1754"/>
      </w:tblGrid>
      <w:tr w:rsidR="001428AC" w:rsidRPr="00CC7069" w:rsidTr="00C317CF">
        <w:tc>
          <w:tcPr>
            <w:tcW w:w="1392"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lastRenderedPageBreak/>
              <w:t>Indicate the number and date of the relevant notice:</w:t>
            </w:r>
          </w:p>
        </w:tc>
        <w:tc>
          <w:tcPr>
            <w:tcW w:w="1403"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Activity No (s) (in terms of the relevant notice) :</w:t>
            </w:r>
          </w:p>
        </w:tc>
        <w:tc>
          <w:tcPr>
            <w:tcW w:w="3976"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Describe each listed activity as per project description</w:t>
            </w:r>
            <w:r w:rsidRPr="00CC7069">
              <w:rPr>
                <w:rStyle w:val="FootnoteReference"/>
                <w:rFonts w:ascii="Arial Narrow" w:hAnsi="Arial Narrow" w:cs="Arial"/>
                <w:b/>
                <w:bCs/>
                <w:lang w:val="en-ZA"/>
              </w:rPr>
              <w:footnoteReference w:id="2"/>
            </w:r>
            <w:r w:rsidRPr="00CC7069">
              <w:rPr>
                <w:rFonts w:ascii="Arial Narrow" w:hAnsi="Arial Narrow" w:cs="Arial"/>
                <w:b/>
                <w:bCs/>
                <w:lang w:val="en-ZA"/>
              </w:rPr>
              <w:t>:</w:t>
            </w:r>
          </w:p>
        </w:tc>
        <w:tc>
          <w:tcPr>
            <w:tcW w:w="1754"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Process indicated by regulations (Scoping or Basic Assessment)</w:t>
            </w: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940ECC">
            <w:pPr>
              <w:pStyle w:val="Footer"/>
              <w:tabs>
                <w:tab w:val="clear" w:pos="4153"/>
                <w:tab w:val="clear" w:pos="8306"/>
              </w:tabs>
              <w:rPr>
                <w:rFonts w:ascii="Arial Narrow" w:hAnsi="Arial Narrow" w:cs="Arial"/>
                <w:lang w:val="en-ZA"/>
              </w:rPr>
            </w:pPr>
            <w:r w:rsidRPr="00CC7069">
              <w:rPr>
                <w:rFonts w:ascii="Arial Narrow" w:hAnsi="Arial Narrow" w:cs="Arial"/>
                <w:lang w:val="en-ZA"/>
              </w:rPr>
              <w:t xml:space="preserve">e.g. </w:t>
            </w:r>
            <w:r w:rsidR="005642FD" w:rsidRPr="00CC7069">
              <w:rPr>
                <w:rFonts w:ascii="Arial Narrow" w:hAnsi="Arial Narrow" w:cs="Arial"/>
                <w:lang w:val="en-ZA"/>
              </w:rPr>
              <w:t xml:space="preserve">GN </w:t>
            </w:r>
            <w:r w:rsidR="00940ECC">
              <w:rPr>
                <w:rFonts w:ascii="Arial Narrow" w:hAnsi="Arial Narrow" w:cs="Arial"/>
                <w:lang w:val="en-ZA"/>
              </w:rPr>
              <w:t>921</w:t>
            </w:r>
            <w:r w:rsidR="005642FD" w:rsidRPr="00CC7069">
              <w:rPr>
                <w:rFonts w:ascii="Arial Narrow" w:hAnsi="Arial Narrow" w:cs="Arial"/>
                <w:lang w:val="en-ZA"/>
              </w:rPr>
              <w:t xml:space="preserve"> of 20</w:t>
            </w:r>
            <w:r w:rsidR="00940ECC">
              <w:rPr>
                <w:rFonts w:ascii="Arial Narrow" w:hAnsi="Arial Narrow" w:cs="Arial"/>
                <w:lang w:val="en-ZA"/>
              </w:rPr>
              <w:t>13</w:t>
            </w: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5642FD" w:rsidP="005D76E2">
            <w:pPr>
              <w:pStyle w:val="Footer"/>
              <w:tabs>
                <w:tab w:val="clear" w:pos="4153"/>
                <w:tab w:val="clear" w:pos="8306"/>
              </w:tabs>
              <w:rPr>
                <w:rFonts w:ascii="Arial Narrow" w:hAnsi="Arial Narrow" w:cs="Arial"/>
                <w:lang w:val="en-ZA"/>
              </w:rPr>
            </w:pPr>
            <w:r w:rsidRPr="00CC7069">
              <w:rPr>
                <w:rFonts w:ascii="Arial Narrow" w:hAnsi="Arial Narrow" w:cs="Arial"/>
                <w:lang w:val="en-ZA"/>
              </w:rPr>
              <w:t>A(</w:t>
            </w:r>
            <w:r w:rsidR="005D76E2">
              <w:rPr>
                <w:rFonts w:ascii="Arial Narrow" w:hAnsi="Arial Narrow" w:cs="Arial"/>
                <w:lang w:val="en-ZA"/>
              </w:rPr>
              <w:t>1</w:t>
            </w:r>
            <w:r w:rsidRPr="00CC7069">
              <w:rPr>
                <w:rFonts w:ascii="Arial Narrow" w:hAnsi="Arial Narrow" w:cs="Arial"/>
                <w:lang w:val="en-ZA"/>
              </w:rPr>
              <w:t>)</w:t>
            </w: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7E06D2" w:rsidP="005D76E2">
            <w:pPr>
              <w:pStyle w:val="Footer"/>
              <w:tabs>
                <w:tab w:val="clear" w:pos="4153"/>
                <w:tab w:val="clear" w:pos="8306"/>
              </w:tabs>
              <w:rPr>
                <w:rFonts w:ascii="Arial Narrow" w:hAnsi="Arial Narrow" w:cs="Arial"/>
                <w:lang w:val="en-ZA"/>
              </w:rPr>
            </w:pPr>
            <w:r w:rsidRPr="00CC7069">
              <w:rPr>
                <w:rFonts w:ascii="Arial Narrow" w:hAnsi="Arial Narrow" w:cs="Arial"/>
                <w:lang w:val="en-ZA"/>
              </w:rPr>
              <w:t xml:space="preserve">Storage </w:t>
            </w:r>
            <w:r w:rsidR="005D76E2">
              <w:rPr>
                <w:rFonts w:ascii="Arial Narrow" w:hAnsi="Arial Narrow" w:cs="Arial"/>
                <w:lang w:val="en-ZA"/>
              </w:rPr>
              <w:t>of general waste in lagoons</w:t>
            </w: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5D76E2" w:rsidP="00C317CF">
            <w:pPr>
              <w:pStyle w:val="Footer"/>
              <w:tabs>
                <w:tab w:val="clear" w:pos="4153"/>
                <w:tab w:val="clear" w:pos="8306"/>
              </w:tabs>
              <w:rPr>
                <w:rFonts w:ascii="Arial Narrow" w:hAnsi="Arial Narrow" w:cs="Arial"/>
                <w:lang w:val="en-ZA"/>
              </w:rPr>
            </w:pPr>
            <w:r>
              <w:rPr>
                <w:rFonts w:ascii="Arial Narrow" w:hAnsi="Arial Narrow" w:cs="Arial"/>
                <w:lang w:val="en-ZA"/>
              </w:rPr>
              <w:t>Basic Assessment</w:t>
            </w: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bl>
    <w:p w:rsidR="00DF22FC" w:rsidRPr="00CC7069" w:rsidRDefault="00DF22FC" w:rsidP="00DF22F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Please note that any authorisation that may result from this application will only cover activities specifically applied for.  </w:t>
      </w:r>
    </w:p>
    <w:p w:rsidR="00DF22FC" w:rsidRPr="00CC7069" w:rsidRDefault="00DF22FC" w:rsidP="00DF22FC">
      <w:pPr>
        <w:pStyle w:val="Footer"/>
        <w:tabs>
          <w:tab w:val="clear" w:pos="4153"/>
          <w:tab w:val="clear" w:pos="8306"/>
        </w:tabs>
        <w:jc w:val="both"/>
        <w:rPr>
          <w:rFonts w:ascii="Arial Narrow" w:hAnsi="Arial Narrow" w:cs="Arial"/>
          <w:lang w:val="en-ZA"/>
        </w:rPr>
      </w:pPr>
    </w:p>
    <w:p w:rsidR="001428AC" w:rsidRPr="00CC7069" w:rsidRDefault="00946EC1"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2.2 </w:t>
      </w:r>
      <w:r w:rsidR="001428AC" w:rsidRPr="00CC7069">
        <w:rPr>
          <w:rFonts w:ascii="Arial Narrow" w:hAnsi="Arial Narrow" w:cs="Arial"/>
          <w:lang w:val="en-ZA"/>
        </w:rPr>
        <w:t>Please indicate what process will be followed:</w:t>
      </w:r>
    </w:p>
    <w:p w:rsidR="001428AC" w:rsidRPr="00CC7069" w:rsidRDefault="001428AC"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Basic assessment: </w:t>
      </w:r>
      <w:r w:rsidRPr="00CC7069">
        <w:rPr>
          <w:rFonts w:ascii="Arial Narrow" w:hAnsi="Arial Narrow"/>
        </w:rPr>
        <w:t>Yes/No</w:t>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t>S&amp;EIR:</w:t>
      </w:r>
      <w:r w:rsidRPr="00CC7069">
        <w:rPr>
          <w:rFonts w:ascii="Arial Narrow" w:hAnsi="Arial Narrow"/>
        </w:rPr>
        <w:t>Yes/No</w:t>
      </w:r>
    </w:p>
    <w:p w:rsidR="001428AC" w:rsidRPr="00CC7069" w:rsidRDefault="001428AC"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2.3 Attach permission to upgrade/downgrade if requested and obtained </w:t>
      </w:r>
    </w:p>
    <w:p w:rsidR="00946EC1" w:rsidRPr="00CC7069" w:rsidRDefault="00946EC1"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2.4 Indicate the proposed project schedule / timeline</w:t>
      </w:r>
    </w:p>
    <w:p w:rsidR="001428AC" w:rsidRPr="00CC7069" w:rsidRDefault="001428AC"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pBdr>
          <w:top w:val="single" w:sz="12" w:space="1" w:color="auto"/>
          <w:bottom w:val="single" w:sz="12" w:space="1" w:color="auto"/>
        </w:pBdr>
        <w:tabs>
          <w:tab w:val="clear" w:pos="4153"/>
          <w:tab w:val="clear" w:pos="8306"/>
        </w:tabs>
        <w:jc w:val="both"/>
        <w:rPr>
          <w:rFonts w:ascii="Arial Narrow" w:hAnsi="Arial Narrow" w:cs="Arial"/>
          <w:lang w:val="en-ZA"/>
        </w:rPr>
      </w:pPr>
    </w:p>
    <w:p w:rsidR="001428AC" w:rsidRPr="00CC7069" w:rsidRDefault="001428AC" w:rsidP="001428AC">
      <w:pPr>
        <w:pStyle w:val="Footer"/>
        <w:pBdr>
          <w:bottom w:val="single" w:sz="12" w:space="1" w:color="auto"/>
          <w:between w:val="single" w:sz="12" w:space="1" w:color="auto"/>
        </w:pBdr>
        <w:tabs>
          <w:tab w:val="clear" w:pos="4153"/>
          <w:tab w:val="clear" w:pos="8306"/>
        </w:tabs>
        <w:jc w:val="both"/>
        <w:rPr>
          <w:rFonts w:ascii="Arial Narrow" w:hAnsi="Arial Narrow" w:cs="Arial"/>
          <w:lang w:val="en-ZA"/>
        </w:rPr>
      </w:pPr>
    </w:p>
    <w:p w:rsidR="001428AC" w:rsidRPr="00CC7069" w:rsidRDefault="001428AC" w:rsidP="001428AC">
      <w:pPr>
        <w:pStyle w:val="Footer"/>
        <w:pBdr>
          <w:bottom w:val="single" w:sz="12" w:space="1" w:color="auto"/>
          <w:between w:val="single" w:sz="12" w:space="1" w:color="auto"/>
        </w:pBd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p>
    <w:p w:rsidR="00436792" w:rsidRPr="00CC7069" w:rsidRDefault="00436792" w:rsidP="00DF22FC">
      <w:pPr>
        <w:pStyle w:val="Heading1"/>
        <w:jc w:val="both"/>
        <w:rPr>
          <w:rFonts w:ascii="Arial Narrow" w:hAnsi="Arial Narrow"/>
          <w:b/>
          <w:bCs/>
          <w:caps/>
          <w:sz w:val="24"/>
        </w:rPr>
      </w:pPr>
      <w:r>
        <w:rPr>
          <w:rFonts w:ascii="Arial Narrow" w:hAnsi="Arial Narrow"/>
          <w:b/>
          <w:bCs/>
          <w:caps/>
          <w:sz w:val="24"/>
        </w:rPr>
        <w:t xml:space="preserve">2.5 </w:t>
      </w:r>
      <w:r w:rsidRPr="00436792">
        <w:rPr>
          <w:rFonts w:ascii="Arial Narrow" w:hAnsi="Arial Narrow"/>
          <w:bCs/>
          <w:caps/>
          <w:sz w:val="24"/>
        </w:rPr>
        <w:t>Has any of the activities commenced</w:t>
      </w:r>
      <w:r>
        <w:rPr>
          <w:rFonts w:ascii="Arial Narrow" w:hAnsi="Arial Narrow"/>
          <w:b/>
          <w:bCs/>
          <w:caps/>
          <w:sz w:val="24"/>
        </w:rPr>
        <w:t xml:space="preserve">?, if yes provide Year , month and date </w:t>
      </w:r>
    </w:p>
    <w:tbl>
      <w:tblPr>
        <w:tblStyle w:val="TableGrid"/>
        <w:tblW w:w="0" w:type="auto"/>
        <w:tblInd w:w="6655" w:type="dxa"/>
        <w:tblLook w:val="04A0" w:firstRow="1" w:lastRow="0" w:firstColumn="1" w:lastColumn="0" w:noHBand="0" w:noVBand="1"/>
      </w:tblPr>
      <w:tblGrid>
        <w:gridCol w:w="283"/>
        <w:gridCol w:w="284"/>
        <w:gridCol w:w="283"/>
        <w:gridCol w:w="284"/>
        <w:gridCol w:w="283"/>
        <w:gridCol w:w="284"/>
        <w:gridCol w:w="270"/>
        <w:gridCol w:w="236"/>
      </w:tblGrid>
      <w:tr w:rsidR="00436792" w:rsidTr="001F4429">
        <w:tc>
          <w:tcPr>
            <w:tcW w:w="283" w:type="dxa"/>
          </w:tcPr>
          <w:p w:rsidR="00436792" w:rsidRDefault="00436792" w:rsidP="001F4429">
            <w:pPr>
              <w:pStyle w:val="Heading1"/>
              <w:jc w:val="both"/>
              <w:outlineLvl w:val="0"/>
              <w:rPr>
                <w:rFonts w:ascii="Arial Narrow" w:hAnsi="Arial Narrow"/>
                <w:b/>
                <w:bCs/>
                <w:caps/>
                <w:sz w:val="24"/>
              </w:rPr>
            </w:pPr>
          </w:p>
        </w:tc>
        <w:tc>
          <w:tcPr>
            <w:tcW w:w="284" w:type="dxa"/>
          </w:tcPr>
          <w:p w:rsidR="00436792" w:rsidRDefault="00436792" w:rsidP="001F4429">
            <w:pPr>
              <w:pStyle w:val="Heading1"/>
              <w:jc w:val="both"/>
              <w:outlineLvl w:val="0"/>
              <w:rPr>
                <w:rFonts w:ascii="Arial Narrow" w:hAnsi="Arial Narrow"/>
                <w:b/>
                <w:bCs/>
                <w:caps/>
                <w:sz w:val="24"/>
              </w:rPr>
            </w:pPr>
          </w:p>
        </w:tc>
        <w:tc>
          <w:tcPr>
            <w:tcW w:w="283" w:type="dxa"/>
          </w:tcPr>
          <w:p w:rsidR="00436792" w:rsidRDefault="00436792" w:rsidP="001F4429">
            <w:pPr>
              <w:pStyle w:val="Heading1"/>
              <w:jc w:val="both"/>
              <w:outlineLvl w:val="0"/>
              <w:rPr>
                <w:rFonts w:ascii="Arial Narrow" w:hAnsi="Arial Narrow"/>
                <w:b/>
                <w:bCs/>
                <w:caps/>
                <w:sz w:val="24"/>
              </w:rPr>
            </w:pPr>
          </w:p>
        </w:tc>
        <w:tc>
          <w:tcPr>
            <w:tcW w:w="284" w:type="dxa"/>
          </w:tcPr>
          <w:p w:rsidR="00436792" w:rsidRDefault="00436792" w:rsidP="001F4429">
            <w:pPr>
              <w:pStyle w:val="Heading1"/>
              <w:jc w:val="both"/>
              <w:outlineLvl w:val="0"/>
              <w:rPr>
                <w:rFonts w:ascii="Arial Narrow" w:hAnsi="Arial Narrow"/>
                <w:b/>
                <w:bCs/>
                <w:caps/>
                <w:sz w:val="24"/>
              </w:rPr>
            </w:pPr>
          </w:p>
        </w:tc>
        <w:tc>
          <w:tcPr>
            <w:tcW w:w="283" w:type="dxa"/>
          </w:tcPr>
          <w:p w:rsidR="00436792" w:rsidRDefault="00436792" w:rsidP="001F4429">
            <w:pPr>
              <w:pStyle w:val="Heading1"/>
              <w:jc w:val="both"/>
              <w:outlineLvl w:val="0"/>
              <w:rPr>
                <w:rFonts w:ascii="Arial Narrow" w:hAnsi="Arial Narrow"/>
                <w:b/>
                <w:bCs/>
                <w:caps/>
                <w:sz w:val="24"/>
              </w:rPr>
            </w:pPr>
          </w:p>
        </w:tc>
        <w:tc>
          <w:tcPr>
            <w:tcW w:w="284" w:type="dxa"/>
          </w:tcPr>
          <w:p w:rsidR="00436792" w:rsidRDefault="00436792" w:rsidP="001F4429">
            <w:pPr>
              <w:pStyle w:val="Heading1"/>
              <w:jc w:val="both"/>
              <w:outlineLvl w:val="0"/>
              <w:rPr>
                <w:rFonts w:ascii="Arial Narrow" w:hAnsi="Arial Narrow"/>
                <w:b/>
                <w:bCs/>
                <w:caps/>
                <w:sz w:val="24"/>
              </w:rPr>
            </w:pPr>
          </w:p>
        </w:tc>
        <w:tc>
          <w:tcPr>
            <w:tcW w:w="270" w:type="dxa"/>
          </w:tcPr>
          <w:p w:rsidR="00436792" w:rsidRDefault="00436792" w:rsidP="001F4429">
            <w:pPr>
              <w:pStyle w:val="Heading1"/>
              <w:jc w:val="both"/>
              <w:outlineLvl w:val="0"/>
              <w:rPr>
                <w:rFonts w:ascii="Arial Narrow" w:hAnsi="Arial Narrow"/>
                <w:b/>
                <w:bCs/>
                <w:caps/>
                <w:sz w:val="24"/>
              </w:rPr>
            </w:pPr>
          </w:p>
        </w:tc>
        <w:tc>
          <w:tcPr>
            <w:tcW w:w="236" w:type="dxa"/>
          </w:tcPr>
          <w:p w:rsidR="00436792" w:rsidRDefault="00436792" w:rsidP="001F4429">
            <w:pPr>
              <w:pStyle w:val="Heading1"/>
              <w:jc w:val="both"/>
              <w:outlineLvl w:val="0"/>
              <w:rPr>
                <w:rFonts w:ascii="Arial Narrow" w:hAnsi="Arial Narrow"/>
                <w:b/>
                <w:bCs/>
                <w:caps/>
                <w:sz w:val="24"/>
              </w:rPr>
            </w:pPr>
          </w:p>
        </w:tc>
      </w:tr>
    </w:tbl>
    <w:p w:rsidR="00436792" w:rsidRPr="00CC7069" w:rsidRDefault="00436792" w:rsidP="00DF22FC">
      <w:pPr>
        <w:pStyle w:val="Heading1"/>
        <w:jc w:val="both"/>
        <w:rPr>
          <w:rFonts w:ascii="Arial Narrow" w:hAnsi="Arial Narrow"/>
          <w:b/>
          <w:bCs/>
          <w:caps/>
          <w:sz w:val="24"/>
        </w:rPr>
      </w:pPr>
    </w:p>
    <w:p w:rsidR="00DF22FC" w:rsidRPr="00CC7069" w:rsidRDefault="00DF22FC" w:rsidP="00DF22FC">
      <w:pPr>
        <w:pStyle w:val="Heading1"/>
        <w:jc w:val="both"/>
        <w:rPr>
          <w:rFonts w:ascii="Arial Narrow" w:hAnsi="Arial Narrow"/>
          <w:b/>
          <w:bCs/>
          <w:caps/>
          <w:sz w:val="24"/>
        </w:rPr>
      </w:pPr>
    </w:p>
    <w:p w:rsidR="00436792" w:rsidRDefault="00436792" w:rsidP="00DF22FC">
      <w:pPr>
        <w:pStyle w:val="Heading1"/>
        <w:jc w:val="both"/>
        <w:rPr>
          <w:rFonts w:ascii="Arial Narrow" w:hAnsi="Arial Narrow"/>
          <w:b/>
          <w:bCs/>
          <w:caps/>
          <w:sz w:val="24"/>
        </w:rPr>
      </w:pPr>
      <w:r>
        <w:rPr>
          <w:rFonts w:ascii="Arial Narrow" w:hAnsi="Arial Narrow"/>
          <w:b/>
          <w:bCs/>
          <w:caps/>
          <w:sz w:val="24"/>
        </w:rPr>
        <w:t xml:space="preserve">   </w:t>
      </w: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3. OTHER AUTHORISATIONS REQUIRED</w:t>
      </w:r>
    </w:p>
    <w:p w:rsidR="00DF22FC" w:rsidRPr="00CC7069" w:rsidRDefault="00DF22FC" w:rsidP="00DF22FC">
      <w:pPr>
        <w:pStyle w:val="Heading1"/>
        <w:jc w:val="both"/>
        <w:rPr>
          <w:rFonts w:ascii="Arial Narrow" w:hAnsi="Arial Narrow"/>
          <w:b/>
          <w:bCs/>
          <w:caps/>
          <w:sz w:val="24"/>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3.1 Do you need any autHorisations IN TERMS OF ANY OF THE FOLLOWING LAWS?</w:t>
      </w:r>
    </w:p>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r w:rsidRPr="00CC7069">
        <w:rPr>
          <w:rFonts w:ascii="Arial Narrow" w:hAnsi="Arial Narrow"/>
        </w:rPr>
        <w:t>3.1.1 National Environmental Management</w:t>
      </w:r>
      <w:r w:rsidR="007E06D2" w:rsidRPr="00CC7069">
        <w:rPr>
          <w:rFonts w:ascii="Arial Narrow" w:hAnsi="Arial Narrow"/>
        </w:rPr>
        <w:t xml:space="preserve"> </w:t>
      </w:r>
      <w:r w:rsidRPr="00CC7069">
        <w:rPr>
          <w:rFonts w:ascii="Arial Narrow" w:hAnsi="Arial Narrow"/>
        </w:rPr>
        <w:t>Act</w:t>
      </w:r>
      <w:r w:rsidRPr="00CC7069">
        <w:rPr>
          <w:rFonts w:ascii="Arial Narrow" w:hAnsi="Arial Narrow"/>
        </w:rPr>
        <w:tab/>
      </w:r>
      <w:r w:rsidRPr="00CC7069">
        <w:rPr>
          <w:rFonts w:ascii="Arial Narrow" w:hAnsi="Arial Narrow"/>
        </w:rPr>
        <w:tab/>
      </w:r>
      <w:r w:rsidRPr="00CC7069">
        <w:rPr>
          <w:rFonts w:ascii="Arial Narrow" w:hAnsi="Arial Narrow"/>
        </w:rPr>
        <w:tab/>
      </w:r>
      <w:r w:rsidR="007E06D2" w:rsidRPr="00CC7069">
        <w:rPr>
          <w:rFonts w:ascii="Arial Narrow" w:hAnsi="Arial Narrow"/>
        </w:rPr>
        <w:tab/>
      </w:r>
      <w:r w:rsidRPr="00CC7069">
        <w:rPr>
          <w:rFonts w:ascii="Arial Narrow" w:hAnsi="Arial Narrow"/>
        </w:rPr>
        <w:t>Yes/No</w:t>
      </w:r>
    </w:p>
    <w:p w:rsidR="00DF22FC" w:rsidRPr="00CC7069" w:rsidRDefault="00DF22FC" w:rsidP="00DF22FC">
      <w:pPr>
        <w:rPr>
          <w:rFonts w:ascii="Arial Narrow" w:hAnsi="Arial Narrow"/>
        </w:rPr>
      </w:pPr>
      <w:r w:rsidRPr="00CC7069">
        <w:rPr>
          <w:rFonts w:ascii="Arial Narrow" w:hAnsi="Arial Narrow"/>
        </w:rPr>
        <w:t>3.1.2 National Environmental Management: Air Quality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3.1.3 National Environmental Management: Protected Areas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3.1.4 National Environmental Management: Biodiversity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lastRenderedPageBreak/>
        <w:t>3.1.5 National Environmental Management:</w:t>
      </w:r>
    </w:p>
    <w:p w:rsidR="00DF22FC" w:rsidRPr="00CC7069" w:rsidRDefault="00DF22FC" w:rsidP="00DF22FC">
      <w:pPr>
        <w:rPr>
          <w:rFonts w:ascii="Arial Narrow" w:hAnsi="Arial Narrow"/>
        </w:rPr>
      </w:pPr>
      <w:r w:rsidRPr="00CC7069">
        <w:rPr>
          <w:rFonts w:ascii="Arial Narrow" w:hAnsi="Arial Narrow"/>
        </w:rPr>
        <w:t xml:space="preserve">         Integrated Coastal Management Act</w:t>
      </w:r>
      <w:r w:rsidRPr="00CC7069">
        <w:rPr>
          <w:rStyle w:val="FootnoteReference"/>
          <w:rFonts w:ascii="Arial Narrow" w:hAnsi="Arial Narrow"/>
        </w:rPr>
        <w:footnoteReference w:id="3"/>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3.1.6 National Water Act</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3.1.7 National Heritage Resources Act</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3.1.8Mineral Petroleum Development Resources Act</w:t>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3.1.9 Other (please specify)</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1428AC" w:rsidRPr="00CC7069" w:rsidRDefault="001428AC" w:rsidP="00DF22FC">
      <w:pPr>
        <w:rPr>
          <w:rFonts w:ascii="Arial Narrow" w:hAnsi="Arial Narrow"/>
        </w:rPr>
      </w:pPr>
    </w:p>
    <w:p w:rsidR="001428AC" w:rsidRPr="00CC7069" w:rsidRDefault="001428AC" w:rsidP="00DF22FC">
      <w:pPr>
        <w:rPr>
          <w:rFonts w:ascii="Arial Narrow" w:hAnsi="Arial Narrow"/>
        </w:rPr>
      </w:pPr>
    </w:p>
    <w:p w:rsidR="00DF22FC" w:rsidRPr="00CC7069" w:rsidRDefault="00DF22FC" w:rsidP="00DF22FC">
      <w:pPr>
        <w:rPr>
          <w:rFonts w:ascii="Arial Narrow" w:hAnsi="Arial Narrow"/>
        </w:rPr>
      </w:pPr>
      <w:r w:rsidRPr="00CC7069">
        <w:rPr>
          <w:rFonts w:ascii="Arial Narrow" w:hAnsi="Arial Narrow"/>
        </w:rPr>
        <w:t>3.2 Have such applications been lodged already?</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1428AC" w:rsidRPr="00CC7069" w:rsidRDefault="001428AC" w:rsidP="001428AC">
      <w:pPr>
        <w:rPr>
          <w:rFonts w:ascii="Arial Narrow" w:hAnsi="Arial Narrow"/>
        </w:rPr>
      </w:pPr>
      <w:r w:rsidRPr="00CC7069">
        <w:rPr>
          <w:rFonts w:ascii="Arial Narrow" w:hAnsi="Arial Narrow"/>
        </w:rPr>
        <w:t>If Yes, please attach the application and provide a status update.</w:t>
      </w:r>
    </w:p>
    <w:p w:rsidR="001428AC" w:rsidRDefault="001428AC" w:rsidP="001428AC">
      <w:pPr>
        <w:pStyle w:val="Heading1"/>
        <w:jc w:val="both"/>
        <w:rPr>
          <w:rFonts w:ascii="Arial Narrow" w:hAnsi="Arial Narrow"/>
          <w:b/>
          <w:bCs/>
          <w:caps/>
          <w:sz w:val="24"/>
        </w:rPr>
      </w:pPr>
    </w:p>
    <w:p w:rsidR="006A0F61" w:rsidRDefault="006A0F61" w:rsidP="006A0F61"/>
    <w:p w:rsidR="00DF22FC" w:rsidRPr="00CC7069" w:rsidRDefault="00DF22FC" w:rsidP="00DF22FC">
      <w:pPr>
        <w:jc w:val="both"/>
        <w:rPr>
          <w:rFonts w:ascii="Arial Narrow" w:hAnsi="Arial Narrow" w:cs="Arial"/>
          <w:b/>
        </w:rPr>
      </w:pPr>
      <w:r w:rsidRPr="00CC7069">
        <w:rPr>
          <w:rFonts w:ascii="Arial Narrow" w:hAnsi="Arial Narrow" w:cs="Arial"/>
          <w:b/>
        </w:rPr>
        <w:t>4.</w:t>
      </w:r>
      <w:r w:rsidRPr="00CC7069">
        <w:rPr>
          <w:rFonts w:ascii="Arial Narrow" w:hAnsi="Arial Narrow" w:cs="Arial"/>
          <w:b/>
        </w:rPr>
        <w:tab/>
        <w:t>SECTOR</w:t>
      </w:r>
      <w:r w:rsidR="006A0F61">
        <w:rPr>
          <w:rFonts w:ascii="Arial Narrow" w:hAnsi="Arial Narrow" w:cs="Arial"/>
          <w:b/>
        </w:rPr>
        <w:t>S</w:t>
      </w:r>
    </w:p>
    <w:p w:rsidR="00DF22FC" w:rsidRPr="00CC7069" w:rsidRDefault="00DF22FC" w:rsidP="00DF22FC">
      <w:pPr>
        <w:jc w:val="both"/>
        <w:rPr>
          <w:rFonts w:ascii="Arial Narrow" w:hAnsi="Arial Narrow" w:cs="Arial"/>
          <w:b/>
        </w:rPr>
      </w:pPr>
    </w:p>
    <w:p w:rsidR="00DF22FC" w:rsidRPr="00CC7069" w:rsidRDefault="00942D42" w:rsidP="00DF22FC">
      <w:pPr>
        <w:jc w:val="both"/>
        <w:rPr>
          <w:rFonts w:ascii="Arial Narrow" w:hAnsi="Arial Narrow" w:cs="Arial"/>
        </w:rPr>
      </w:pPr>
      <w:r>
        <w:rPr>
          <w:rFonts w:ascii="Arial Narrow" w:hAnsi="Arial Narrow" w:cs="Arial"/>
        </w:rPr>
        <w:t>Please indicate, by marking the appropriate box below, the sector and sub-sector applicable to the main development which forms the subject of this application:</w:t>
      </w: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Sector 1: Energy infrastructure</w:t>
            </w:r>
          </w:p>
        </w:tc>
        <w:tc>
          <w:tcPr>
            <w:tcW w:w="762"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1.1: Green economy + ‘green’ and energy</w:t>
            </w:r>
            <w:r w:rsidR="005D76E2">
              <w:rPr>
                <w:rFonts w:ascii="Arial Narrow" w:hAnsi="Arial Narrow"/>
                <w:sz w:val="24"/>
                <w:szCs w:val="24"/>
              </w:rPr>
              <w:t xml:space="preserve"> </w:t>
            </w:r>
            <w:r w:rsidRPr="00CC7069">
              <w:rPr>
                <w:rFonts w:ascii="Arial Narrow" w:hAnsi="Arial Narrow"/>
                <w:sz w:val="24"/>
                <w:szCs w:val="24"/>
              </w:rPr>
              <w:t>saving industries</w:t>
            </w:r>
          </w:p>
        </w:tc>
        <w:tc>
          <w:tcPr>
            <w:tcW w:w="42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1.5: Nuclear</w:t>
            </w: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1.2: Infrastructure – electricity (generation, transmission &amp; distribution)</w:t>
            </w:r>
          </w:p>
        </w:tc>
        <w:tc>
          <w:tcPr>
            <w:tcW w:w="42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1.6: Basic services (local government) - electricity and electrification</w:t>
            </w: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1.3: Oil and gas</w:t>
            </w:r>
          </w:p>
        </w:tc>
        <w:tc>
          <w:tcPr>
            <w:tcW w:w="42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1.7: Basic services (local government) - area lighting</w:t>
            </w: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1.4: Biofuels</w:t>
            </w:r>
          </w:p>
        </w:tc>
        <w:tc>
          <w:tcPr>
            <w:tcW w:w="4263" w:type="dxa"/>
          </w:tcPr>
          <w:p w:rsidR="00DF22FC" w:rsidRPr="00CC7069" w:rsidRDefault="00DF22FC" w:rsidP="00C317CF">
            <w:pPr>
              <w:rPr>
                <w:rFonts w:ascii="Arial Narrow" w:hAnsi="Arial Narrow"/>
                <w:sz w:val="24"/>
                <w:szCs w:val="24"/>
              </w:rPr>
            </w:pPr>
          </w:p>
        </w:tc>
      </w:tr>
    </w:tbl>
    <w:p w:rsidR="00DF22FC"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Sector 2:  Transport infrastructure</w:t>
            </w:r>
          </w:p>
        </w:tc>
        <w:tc>
          <w:tcPr>
            <w:tcW w:w="762"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2.1: Infrastructure-transport (ports, rail and road)</w:t>
            </w:r>
          </w:p>
        </w:tc>
        <w:tc>
          <w:tcPr>
            <w:tcW w:w="4263" w:type="dxa"/>
          </w:tcPr>
          <w:p w:rsidR="00DF22FC" w:rsidRPr="00CC7069" w:rsidRDefault="00DF22FC" w:rsidP="00C317CF">
            <w:pPr>
              <w:rPr>
                <w:rFonts w:ascii="Arial Narrow" w:hAnsi="Arial Narrow"/>
                <w:sz w:val="24"/>
                <w:szCs w:val="24"/>
              </w:rPr>
            </w:pP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2.2: Basic services (local government) access roads)</w:t>
            </w:r>
          </w:p>
        </w:tc>
        <w:tc>
          <w:tcPr>
            <w:tcW w:w="4263" w:type="dxa"/>
          </w:tcPr>
          <w:p w:rsidR="00DF22FC" w:rsidRPr="00CC7069" w:rsidRDefault="00DF22FC" w:rsidP="00C317CF">
            <w:pPr>
              <w:rPr>
                <w:rFonts w:ascii="Arial Narrow" w:hAnsi="Arial Narrow"/>
                <w:sz w:val="24"/>
                <w:szCs w:val="24"/>
              </w:rPr>
            </w:pP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2.3: Basic services (local government) - public transport</w:t>
            </w:r>
          </w:p>
        </w:tc>
        <w:tc>
          <w:tcPr>
            <w:tcW w:w="4263" w:type="dxa"/>
          </w:tcPr>
          <w:p w:rsidR="00DF22FC" w:rsidRPr="00CC7069" w:rsidRDefault="00DF22FC" w:rsidP="00C317CF">
            <w:pPr>
              <w:rPr>
                <w:rFonts w:ascii="Arial Narrow" w:hAnsi="Arial Narrow"/>
                <w:sz w:val="24"/>
                <w:szCs w:val="24"/>
              </w:rPr>
            </w:pPr>
          </w:p>
        </w:tc>
      </w:tr>
      <w:tr w:rsidR="00DF22FC" w:rsidRPr="00CC7069" w:rsidTr="00C317CF">
        <w:tc>
          <w:tcPr>
            <w:tcW w:w="4262" w:type="dxa"/>
          </w:tcPr>
          <w:p w:rsidR="00DF22FC" w:rsidRPr="00CC7069" w:rsidRDefault="00DF22FC" w:rsidP="00C317CF">
            <w:pPr>
              <w:rPr>
                <w:rFonts w:ascii="Arial Narrow" w:hAnsi="Arial Narrow"/>
                <w:sz w:val="24"/>
                <w:szCs w:val="24"/>
              </w:rPr>
            </w:pPr>
          </w:p>
        </w:tc>
        <w:tc>
          <w:tcPr>
            <w:tcW w:w="4263"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Sector 3: Bulk services infrastructure</w:t>
            </w:r>
          </w:p>
        </w:tc>
        <w:tc>
          <w:tcPr>
            <w:tcW w:w="762"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3.1:Infrastructure - water (bulk and reticulation)</w:t>
            </w:r>
          </w:p>
        </w:tc>
        <w:tc>
          <w:tcPr>
            <w:tcW w:w="4263" w:type="dxa"/>
          </w:tcPr>
          <w:p w:rsidR="00DF22FC" w:rsidRPr="00CC7069" w:rsidRDefault="00DF22FC" w:rsidP="00C317CF">
            <w:pPr>
              <w:rPr>
                <w:rFonts w:ascii="Arial Narrow" w:hAnsi="Arial Narrow"/>
                <w:sz w:val="24"/>
                <w:szCs w:val="24"/>
              </w:rPr>
            </w:pP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3.2: Basic services (local government) - sanitation</w:t>
            </w:r>
          </w:p>
        </w:tc>
        <w:tc>
          <w:tcPr>
            <w:tcW w:w="4263" w:type="dxa"/>
          </w:tcPr>
          <w:p w:rsidR="00DF22FC" w:rsidRPr="00CC7069" w:rsidRDefault="00DF22FC" w:rsidP="00C317CF">
            <w:pPr>
              <w:rPr>
                <w:rFonts w:ascii="Arial Narrow" w:hAnsi="Arial Narrow"/>
                <w:sz w:val="24"/>
                <w:szCs w:val="24"/>
              </w:rPr>
            </w:pP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lastRenderedPageBreak/>
              <w:t>Subsector 3.3: Basic services (local government) -waste management</w:t>
            </w:r>
          </w:p>
        </w:tc>
        <w:tc>
          <w:tcPr>
            <w:tcW w:w="4263" w:type="dxa"/>
          </w:tcPr>
          <w:p w:rsidR="00DF22FC" w:rsidRPr="00CC7069" w:rsidRDefault="00DF22FC" w:rsidP="00C317CF">
            <w:pPr>
              <w:rPr>
                <w:rFonts w:ascii="Arial Narrow" w:hAnsi="Arial Narrow"/>
                <w:sz w:val="24"/>
                <w:szCs w:val="24"/>
              </w:rPr>
            </w:pP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3.4: Basic services (local government) water</w:t>
            </w:r>
          </w:p>
        </w:tc>
        <w:tc>
          <w:tcPr>
            <w:tcW w:w="4263"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Sector 4: Water impoundments</w:t>
            </w:r>
          </w:p>
        </w:tc>
        <w:tc>
          <w:tcPr>
            <w:tcW w:w="762"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4.1:. Basic services (Local Government) water</w:t>
            </w:r>
          </w:p>
        </w:tc>
        <w:tc>
          <w:tcPr>
            <w:tcW w:w="4263"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 xml:space="preserve">Sector 5: Agriculture and forestry (including </w:t>
            </w:r>
            <w:proofErr w:type="spellStart"/>
            <w:r w:rsidRPr="00CC7069">
              <w:rPr>
                <w:rFonts w:ascii="Arial Narrow" w:hAnsi="Arial Narrow"/>
                <w:sz w:val="24"/>
                <w:szCs w:val="24"/>
              </w:rPr>
              <w:t>agri</w:t>
            </w:r>
            <w:proofErr w:type="spellEnd"/>
            <w:r w:rsidRPr="00CC7069">
              <w:rPr>
                <w:rFonts w:ascii="Arial Narrow" w:hAnsi="Arial Narrow"/>
                <w:sz w:val="24"/>
                <w:szCs w:val="24"/>
              </w:rPr>
              <w:t xml:space="preserve">-industry, </w:t>
            </w:r>
            <w:proofErr w:type="spellStart"/>
            <w:r w:rsidRPr="00CC7069">
              <w:rPr>
                <w:rFonts w:ascii="Arial Narrow" w:hAnsi="Arial Narrow"/>
                <w:sz w:val="24"/>
                <w:szCs w:val="24"/>
              </w:rPr>
              <w:t>etc</w:t>
            </w:r>
            <w:proofErr w:type="spellEnd"/>
            <w:r w:rsidRPr="00CC7069">
              <w:rPr>
                <w:rFonts w:ascii="Arial Narrow" w:hAnsi="Arial Narrow"/>
                <w:sz w:val="24"/>
                <w:szCs w:val="24"/>
              </w:rPr>
              <w:t>)</w:t>
            </w:r>
          </w:p>
        </w:tc>
        <w:tc>
          <w:tcPr>
            <w:tcW w:w="762"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5.1: Agricultural value chain + agro-processing (linked to food security and food pricing imperatives)</w:t>
            </w:r>
          </w:p>
        </w:tc>
        <w:tc>
          <w:tcPr>
            <w:tcW w:w="4263" w:type="dxa"/>
          </w:tcPr>
          <w:p w:rsidR="00DF22FC" w:rsidRPr="00CC7069" w:rsidRDefault="00DF22FC" w:rsidP="00C317CF">
            <w:pPr>
              <w:rPr>
                <w:rFonts w:ascii="Arial Narrow" w:hAnsi="Arial Narrow"/>
                <w:sz w:val="24"/>
                <w:szCs w:val="24"/>
              </w:rPr>
            </w:pP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5.2: Forestry, paper, pulp and furniture</w:t>
            </w:r>
          </w:p>
        </w:tc>
        <w:tc>
          <w:tcPr>
            <w:tcW w:w="4263"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Sector 6:  Communication infrastructure</w:t>
            </w:r>
          </w:p>
        </w:tc>
        <w:tc>
          <w:tcPr>
            <w:tcW w:w="762"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6.1: 1 Infrastructure - information and communication technology</w:t>
            </w:r>
          </w:p>
        </w:tc>
        <w:tc>
          <w:tcPr>
            <w:tcW w:w="4263"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Sector 7:  Recreation and hospitality industry related infrastructure</w:t>
            </w:r>
          </w:p>
        </w:tc>
        <w:tc>
          <w:tcPr>
            <w:tcW w:w="762"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7.1: Tourism+ strengthening linkages between cultural industries &amp; tourist</w:t>
            </w:r>
          </w:p>
        </w:tc>
        <w:tc>
          <w:tcPr>
            <w:tcW w:w="4263" w:type="dxa"/>
          </w:tcPr>
          <w:p w:rsidR="00DF22FC" w:rsidRPr="00CC7069" w:rsidRDefault="00DF22FC" w:rsidP="00C317CF">
            <w:pPr>
              <w:rPr>
                <w:rFonts w:ascii="Arial Narrow" w:hAnsi="Arial Narrow"/>
                <w:sz w:val="24"/>
                <w:szCs w:val="24"/>
              </w:rPr>
            </w:pP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7.2: Basic services (local government) - public open spaces and recreational facilities</w:t>
            </w:r>
          </w:p>
        </w:tc>
        <w:tc>
          <w:tcPr>
            <w:tcW w:w="4263"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Sector 8Greenfield transformation to urban or industrial form(including mining)</w:t>
            </w:r>
          </w:p>
        </w:tc>
        <w:tc>
          <w:tcPr>
            <w:tcW w:w="762"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Sector 9: Biodiversity or sensitive area related activities</w:t>
            </w:r>
          </w:p>
        </w:tc>
        <w:tc>
          <w:tcPr>
            <w:tcW w:w="762"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Sector 10: Other services</w:t>
            </w:r>
          </w:p>
        </w:tc>
        <w:tc>
          <w:tcPr>
            <w:tcW w:w="762" w:type="dxa"/>
          </w:tcPr>
          <w:p w:rsidR="00DF22FC" w:rsidRPr="00CC7069" w:rsidRDefault="00DF22FC" w:rsidP="00C317CF">
            <w:pPr>
              <w:rPr>
                <w:rFonts w:ascii="Arial Narrow" w:hAnsi="Arial Narrow"/>
                <w:sz w:val="24"/>
                <w:szCs w:val="24"/>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10.1:Mining value chain</w:t>
            </w:r>
          </w:p>
        </w:tc>
        <w:tc>
          <w:tcPr>
            <w:tcW w:w="42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 xml:space="preserve"> Subsector 10.8:Business process servicing</w:t>
            </w: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10.2:Potential of metal fabrication capital &amp; transport equipment - arising from large public investments</w:t>
            </w:r>
          </w:p>
        </w:tc>
        <w:tc>
          <w:tcPr>
            <w:tcW w:w="42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 xml:space="preserve"> Subsector 10.9: Advanced materials</w:t>
            </w: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lastRenderedPageBreak/>
              <w:t>Subsector 10.3: Boat building</w:t>
            </w:r>
          </w:p>
        </w:tc>
        <w:tc>
          <w:tcPr>
            <w:tcW w:w="42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 xml:space="preserve"> Subsector 10.10:Aerospace</w:t>
            </w: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10.4: Manufacturing - automotive products and components, and medium and heavy commercial vehicles</w:t>
            </w:r>
          </w:p>
        </w:tc>
        <w:tc>
          <w:tcPr>
            <w:tcW w:w="42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10.11: Basic services(Local Government) Education</w:t>
            </w: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 xml:space="preserve"> Subsector 10.5: Manufacturing- plastics, pharmaceuticals &amp; chemicals</w:t>
            </w:r>
          </w:p>
        </w:tc>
        <w:tc>
          <w:tcPr>
            <w:tcW w:w="42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 xml:space="preserve"> Subsector 10.12:Basic services(Local Government)- health</w:t>
            </w: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 xml:space="preserve"> Subsector 10.6: Manufacturing – clothing textiles, footwear &amp; leather</w:t>
            </w:r>
          </w:p>
        </w:tc>
        <w:tc>
          <w:tcPr>
            <w:tcW w:w="42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10.13: Basic services(Local Government) Housing</w:t>
            </w:r>
          </w:p>
        </w:tc>
      </w:tr>
      <w:tr w:rsidR="00DF22FC" w:rsidRPr="00CC7069" w:rsidTr="00C317CF">
        <w:tc>
          <w:tcPr>
            <w:tcW w:w="4262"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 xml:space="preserve"> Subsector 10.7: Forestry, paper , pulp &amp; furniture</w:t>
            </w:r>
          </w:p>
        </w:tc>
        <w:tc>
          <w:tcPr>
            <w:tcW w:w="42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10.14:Basic services (Local Government) security of tenure</w:t>
            </w:r>
          </w:p>
        </w:tc>
      </w:tr>
      <w:tr w:rsidR="00DF22FC" w:rsidRPr="00CC7069" w:rsidTr="00C317CF">
        <w:tc>
          <w:tcPr>
            <w:tcW w:w="4262" w:type="dxa"/>
          </w:tcPr>
          <w:p w:rsidR="00DF22FC" w:rsidRPr="00CC7069" w:rsidRDefault="00DF22FC" w:rsidP="00C317CF">
            <w:pPr>
              <w:rPr>
                <w:rFonts w:ascii="Arial Narrow" w:hAnsi="Arial Narrow"/>
                <w:sz w:val="24"/>
                <w:szCs w:val="24"/>
              </w:rPr>
            </w:pPr>
          </w:p>
        </w:tc>
        <w:tc>
          <w:tcPr>
            <w:tcW w:w="4263" w:type="dxa"/>
          </w:tcPr>
          <w:p w:rsidR="00DF22FC" w:rsidRPr="00CC7069" w:rsidRDefault="00DF22FC" w:rsidP="00C317CF">
            <w:pPr>
              <w:rPr>
                <w:rFonts w:ascii="Arial Narrow" w:hAnsi="Arial Narrow"/>
                <w:sz w:val="24"/>
                <w:szCs w:val="24"/>
              </w:rPr>
            </w:pPr>
            <w:r w:rsidRPr="00CC7069">
              <w:rPr>
                <w:rFonts w:ascii="Arial Narrow" w:hAnsi="Arial Narrow"/>
                <w:sz w:val="24"/>
                <w:szCs w:val="24"/>
              </w:rPr>
              <w:t>Subsector 10.15: Other</w:t>
            </w: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DF22FC" w:rsidRPr="000C184E" w:rsidRDefault="00DF22FC" w:rsidP="00DF22FC">
      <w:pPr>
        <w:rPr>
          <w:rFonts w:ascii="Arial Narrow" w:hAnsi="Arial Narrow"/>
        </w:rPr>
      </w:pPr>
      <w:r w:rsidRPr="000C184E">
        <w:rPr>
          <w:rFonts w:ascii="Arial Narrow" w:hAnsi="Arial Narrow"/>
          <w:b/>
          <w:bCs/>
          <w:caps/>
        </w:rPr>
        <w:t>5.</w:t>
      </w:r>
      <w:r w:rsidRPr="000C184E">
        <w:rPr>
          <w:rFonts w:ascii="Arial Narrow" w:hAnsi="Arial Narrow"/>
          <w:b/>
          <w:bCs/>
          <w:caps/>
        </w:rPr>
        <w:tab/>
        <w:t>Declarations</w:t>
      </w:r>
    </w:p>
    <w:p w:rsidR="00DF22FC" w:rsidRPr="000C184E" w:rsidRDefault="00DF22FC" w:rsidP="00DF22FC">
      <w:pPr>
        <w:pStyle w:val="BodyTextIndent2"/>
        <w:ind w:left="0"/>
        <w:rPr>
          <w:rFonts w:ascii="Arial Narrow" w:hAnsi="Arial Narrow"/>
          <w:lang w:val="en-ZA"/>
        </w:rPr>
      </w:pPr>
    </w:p>
    <w:p w:rsidR="00DF22FC" w:rsidRPr="000C184E" w:rsidRDefault="000C184E" w:rsidP="00DF22FC">
      <w:pPr>
        <w:pStyle w:val="BodyTextIndent2"/>
        <w:ind w:left="0"/>
        <w:rPr>
          <w:rFonts w:ascii="Arial Narrow" w:hAnsi="Arial Narrow"/>
          <w:lang w:val="en-ZA"/>
        </w:rPr>
      </w:pPr>
      <w:r w:rsidRPr="000C184E">
        <w:rPr>
          <w:rFonts w:ascii="Arial Narrow" w:hAnsi="Arial Narrow"/>
          <w:b/>
          <w:lang w:val="en-ZA"/>
        </w:rPr>
        <w:t>5</w:t>
      </w:r>
      <w:r w:rsidR="00DF22FC" w:rsidRPr="000C184E">
        <w:rPr>
          <w:rFonts w:ascii="Arial Narrow" w:hAnsi="Arial Narrow"/>
          <w:lang w:val="en-ZA"/>
        </w:rPr>
        <w:t>.1</w:t>
      </w:r>
      <w:r w:rsidR="00DF22FC" w:rsidRPr="000C184E">
        <w:rPr>
          <w:rFonts w:ascii="Arial Narrow" w:hAnsi="Arial Narrow"/>
          <w:lang w:val="en-ZA"/>
        </w:rPr>
        <w:tab/>
        <w:t>The Applicant</w:t>
      </w:r>
    </w:p>
    <w:p w:rsidR="00DF22FC" w:rsidRPr="000C184E" w:rsidRDefault="001F4429" w:rsidP="00DF22FC">
      <w:pPr>
        <w:pStyle w:val="BodyTextIndent2"/>
        <w:rPr>
          <w:rFonts w:ascii="Arial Narrow" w:hAnsi="Arial Narrow"/>
          <w:lang w:val="en-ZA"/>
        </w:rPr>
      </w:pPr>
      <w:r>
        <w:rPr>
          <w:rFonts w:ascii="Arial Narrow" w:hAnsi="Arial Narrow"/>
          <w:noProof/>
          <w:lang w:val="en-ZA" w:eastAsia="en-ZA"/>
        </w:rPr>
        <w:pict>
          <v:shapetype id="_x0000_t202" coordsize="21600,21600" o:spt="202" path="m,l,21600r21600,l21600,xe">
            <v:stroke joinstyle="miter"/>
            <v:path gradientshapeok="t" o:connecttype="rect"/>
          </v:shapetype>
          <v:shape id="Text Box 1" o:spid="_x0000_s1026" type="#_x0000_t202" style="position:absolute;left:0;text-align:left;margin-left:8.85pt;margin-top:7.5pt;width:180.1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" stroked="f">
            <v:textbox>
              <w:txbxContent>
                <w:p w:rsidR="001F4429" w:rsidRDefault="001F4429" w:rsidP="00DF22FC">
                  <w:pPr>
                    <w:pStyle w:val="BalloonText"/>
                    <w:pBdr>
                      <w:bottom w:val="single" w:sz="4" w:space="1" w:color="auto"/>
                    </w:pBdr>
                    <w:rPr>
                      <w:rFonts w:ascii="Times New Roman" w:hAnsi="Times New Roman" w:cs="Times New Roman"/>
                      <w:b/>
                      <w:bCs/>
                      <w:szCs w:val="24"/>
                    </w:rPr>
                  </w:pPr>
                </w:p>
              </w:txbxContent>
            </v:textbox>
          </v:shape>
        </w:pict>
      </w:r>
    </w:p>
    <w:p w:rsidR="00DF22FC" w:rsidRPr="000C184E" w:rsidRDefault="00DF22FC" w:rsidP="00DF22FC">
      <w:pPr>
        <w:pStyle w:val="BodyTextIndent2"/>
        <w:ind w:left="0"/>
        <w:rPr>
          <w:rFonts w:ascii="Arial Narrow" w:hAnsi="Arial Narrow"/>
          <w:lang w:val="en-ZA"/>
        </w:rPr>
      </w:pPr>
      <w:r w:rsidRPr="000C184E">
        <w:rPr>
          <w:rFonts w:ascii="Arial Narrow" w:hAnsi="Arial Narrow"/>
          <w:lang w:val="en-ZA"/>
        </w:rPr>
        <w:t>I,                                                                            ,declare that I -</w:t>
      </w:r>
    </w:p>
    <w:p w:rsidR="00DF22FC" w:rsidRPr="000C184E" w:rsidRDefault="00DF22FC" w:rsidP="00DF22FC">
      <w:pPr>
        <w:pStyle w:val="BodyTextIndent3"/>
        <w:jc w:val="both"/>
        <w:rPr>
          <w:rFonts w:ascii="Arial Narrow" w:hAnsi="Arial Narrow"/>
          <w:sz w:val="24"/>
          <w:lang w:val="en-ZA"/>
        </w:rPr>
      </w:pP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am, or represent</w:t>
      </w:r>
      <w:r w:rsidRPr="000C184E">
        <w:rPr>
          <w:rStyle w:val="FootnoteReference"/>
          <w:rFonts w:ascii="Arial Narrow" w:hAnsi="Arial Narrow"/>
          <w:sz w:val="24"/>
        </w:rPr>
        <w:footnoteReference w:id="4"/>
      </w:r>
      <w:r w:rsidRPr="000C184E">
        <w:rPr>
          <w:rFonts w:ascii="Arial Narrow" w:hAnsi="Arial Narrow"/>
          <w:sz w:val="24"/>
          <w:lang w:val="en-ZA"/>
        </w:rPr>
        <w:t>, the applicant in this application;</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have appointed / will appoint(delete that which is not applicable) an environmental assessment practitioner to act as the independent environmental assessment practitioner for this application / will obtain exemption from the requirement to obtain an environmental assessment practitioner</w:t>
      </w:r>
      <w:r w:rsidRPr="000C184E">
        <w:rPr>
          <w:rStyle w:val="FootnoteReference"/>
          <w:rFonts w:ascii="Arial Narrow" w:hAnsi="Arial Narrow"/>
          <w:sz w:val="24"/>
        </w:rPr>
        <w:footnoteReference w:id="5"/>
      </w:r>
      <w:r w:rsidRPr="000C184E">
        <w:rPr>
          <w:rFonts w:ascii="Arial Narrow" w:hAnsi="Arial Narrow"/>
          <w:sz w:val="24"/>
          <w:lang w:val="en-ZA"/>
        </w:rPr>
        <w:t xml:space="preserve">; </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provide the environmental assessment practitioner and the competent authority with access to all information at my disposal that is relevant to the application;</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be responsible for the costs incurred in complying with the Environmental Impact Assessment Regulations, 201</w:t>
      </w:r>
      <w:r w:rsidR="00E34772">
        <w:rPr>
          <w:rFonts w:ascii="Arial Narrow" w:hAnsi="Arial Narrow"/>
          <w:sz w:val="24"/>
          <w:lang w:val="en-ZA"/>
        </w:rPr>
        <w:t>4</w:t>
      </w:r>
      <w:r w:rsidRPr="000C184E">
        <w:rPr>
          <w:rFonts w:ascii="Arial Narrow" w:hAnsi="Arial Narrow"/>
          <w:sz w:val="24"/>
          <w:lang w:val="en-ZA"/>
        </w:rPr>
        <w:t>, including but not limited to –</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costs incurred in connection with the appointment of the environmental assessment practitioner or any person contracted by the environmental assessment practitioner;</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costs incurred in respect of the undertaking of any process required in terms of the Regulations;</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costs in respect of any fee prescribed by the Minister or MEC in respect of the Regulations;</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lastRenderedPageBreak/>
        <w:t xml:space="preserve">costs in respect of specialist reviews, if the competent authority decides to recover costs; and </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the provision of security to ensure compliance with conditions attached to an environmental authorisation, should it be required by the competent authority;</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 xml:space="preserve">will ensure that the environmental assessment practitioner is competent to comply with the requirements of these Regulations and will take reasonable steps to verify whether the EAP complies with the Regulations; </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rPr>
        <w:t>will inform all registered interested and affected parties of any suspension of the application as well as of any decisions taken by the competent authority in this regard;</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 xml:space="preserve">am responsible for complying with the conditions of any environmental authorisation issued by the competent authority; </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 xml:space="preserve">hereby indemnify the Government of the Republic, the competent authority and all its officers, agents and employees, from any liability arising out of the content of any report, any procedure or any action which the applicant or environmental assessment practitioner is responsible for in terms of these Regulations; </w:t>
      </w:r>
    </w:p>
    <w:p w:rsidR="00DF22FC" w:rsidRPr="000C184E"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not hold the competent authority responsible for any costs that may be incurred by the applicant in proceeding with an activity prior to obtaining an environmental authorisation or prior to an appeal being decided in terms of these Regulations;</w:t>
      </w:r>
    </w:p>
    <w:p w:rsidR="00DF22FC" w:rsidRPr="000C184E"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perform all other obligations as expected from an applicant in terms of the Regulations;</w:t>
      </w:r>
    </w:p>
    <w:p w:rsidR="00DF22FC" w:rsidRPr="006A0F61"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eastAsia="en-ZA"/>
        </w:rPr>
        <w:t>all the particulars furnished by me in this form are true and correct; and</w:t>
      </w:r>
    </w:p>
    <w:p w:rsidR="00DF22FC" w:rsidRPr="000C184E"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eastAsia="en-ZA"/>
        </w:rPr>
        <w:t xml:space="preserve">I realise that a false declaration is an offence in terms of regulation 71 and is punishable in terms of section 24F of the Act. </w:t>
      </w:r>
    </w:p>
    <w:p w:rsidR="00DF22FC" w:rsidRDefault="00DF22FC" w:rsidP="00DF22FC">
      <w:pPr>
        <w:pStyle w:val="BodyTextIndent3"/>
        <w:tabs>
          <w:tab w:val="left" w:pos="0"/>
        </w:tabs>
        <w:ind w:left="0"/>
        <w:jc w:val="both"/>
        <w:rPr>
          <w:rFonts w:ascii="Arial Narrow" w:hAnsi="Arial Narrow"/>
          <w:sz w:val="24"/>
          <w:lang w:val="en-ZA"/>
        </w:rPr>
      </w:pPr>
    </w:p>
    <w:p w:rsidR="006A0F61" w:rsidRPr="000C184E" w:rsidRDefault="006A0F61" w:rsidP="00DF22FC">
      <w:pPr>
        <w:pStyle w:val="BodyTextIndent3"/>
        <w:tabs>
          <w:tab w:val="left" w:pos="0"/>
        </w:tabs>
        <w:ind w:left="0"/>
        <w:jc w:val="both"/>
        <w:rPr>
          <w:rFonts w:ascii="Arial Narrow" w:hAnsi="Arial Narrow"/>
          <w:sz w:val="24"/>
          <w:lang w:val="en-ZA"/>
        </w:rPr>
      </w:pPr>
    </w:p>
    <w:p w:rsidR="00DF22FC" w:rsidRPr="000C184E" w:rsidRDefault="00DF22FC" w:rsidP="00DF22FC">
      <w:pPr>
        <w:pBdr>
          <w:top w:val="single" w:sz="4" w:space="1" w:color="auto"/>
        </w:pBdr>
        <w:jc w:val="both"/>
        <w:rPr>
          <w:rFonts w:ascii="Arial Narrow" w:hAnsi="Arial Narrow" w:cs="Arial"/>
        </w:rPr>
      </w:pPr>
      <w:r w:rsidRPr="000C184E">
        <w:rPr>
          <w:rFonts w:ascii="Arial Narrow" w:hAnsi="Arial Narrow" w:cs="Arial"/>
        </w:rPr>
        <w:t>Signature of the applicant</w:t>
      </w:r>
      <w:r w:rsidRPr="000C184E">
        <w:rPr>
          <w:rStyle w:val="FootnoteReference"/>
          <w:rFonts w:ascii="Arial Narrow" w:hAnsi="Arial Narrow" w:cs="Arial"/>
        </w:rPr>
        <w:footnoteReference w:id="6"/>
      </w:r>
      <w:r w:rsidRPr="000C184E">
        <w:rPr>
          <w:rFonts w:ascii="Arial Narrow" w:hAnsi="Arial Narrow" w:cs="Arial"/>
        </w:rPr>
        <w:t>/ Signature on behalf of the applicant:</w:t>
      </w:r>
    </w:p>
    <w:p w:rsidR="00DF22FC" w:rsidRPr="000C184E" w:rsidRDefault="00DF22FC" w:rsidP="00DF22FC">
      <w:pPr>
        <w:pBdr>
          <w:top w:val="single" w:sz="4" w:space="1" w:color="auto"/>
        </w:pBdr>
        <w:jc w:val="both"/>
        <w:rPr>
          <w:rFonts w:ascii="Arial Narrow" w:hAnsi="Arial Narrow" w:cs="Arial"/>
        </w:rPr>
      </w:pPr>
    </w:p>
    <w:p w:rsidR="00DF22FC" w:rsidRDefault="00DF22FC" w:rsidP="00DF22FC">
      <w:pPr>
        <w:jc w:val="both"/>
        <w:rPr>
          <w:rFonts w:ascii="Arial Narrow" w:hAnsi="Arial Narrow" w:cs="Arial"/>
        </w:rPr>
      </w:pPr>
    </w:p>
    <w:p w:rsidR="006A0F61" w:rsidRPr="000C184E" w:rsidRDefault="006A0F61" w:rsidP="00DF22FC">
      <w:pPr>
        <w:jc w:val="both"/>
        <w:rPr>
          <w:rFonts w:ascii="Arial Narrow" w:hAnsi="Arial Narrow" w:cs="Arial"/>
        </w:rPr>
      </w:pPr>
    </w:p>
    <w:p w:rsidR="00DF22FC" w:rsidRPr="000C184E" w:rsidRDefault="00DF22FC" w:rsidP="00DF22FC">
      <w:pPr>
        <w:pBdr>
          <w:top w:val="single" w:sz="4" w:space="1" w:color="auto"/>
        </w:pBdr>
        <w:jc w:val="both"/>
        <w:rPr>
          <w:rFonts w:ascii="Arial Narrow" w:hAnsi="Arial Narrow" w:cs="Arial"/>
        </w:rPr>
      </w:pPr>
      <w:r w:rsidRPr="000C184E">
        <w:rPr>
          <w:rFonts w:ascii="Arial Narrow" w:hAnsi="Arial Narrow" w:cs="Arial"/>
        </w:rPr>
        <w:t xml:space="preserve">Name of company (if applicable): </w:t>
      </w:r>
    </w:p>
    <w:p w:rsidR="00DF22FC" w:rsidRDefault="00DF22FC" w:rsidP="00DF22FC">
      <w:pPr>
        <w:jc w:val="both"/>
        <w:rPr>
          <w:rFonts w:ascii="Arial Narrow" w:hAnsi="Arial Narrow" w:cs="Arial"/>
        </w:rPr>
      </w:pPr>
    </w:p>
    <w:p w:rsidR="006A0F61" w:rsidRPr="000C184E" w:rsidRDefault="006A0F61" w:rsidP="00DF22FC">
      <w:pPr>
        <w:jc w:val="both"/>
        <w:rPr>
          <w:rFonts w:ascii="Arial Narrow" w:hAnsi="Arial Narrow" w:cs="Arial"/>
        </w:rPr>
      </w:pPr>
    </w:p>
    <w:p w:rsidR="00DF22FC" w:rsidRPr="000C184E" w:rsidRDefault="00DF22FC" w:rsidP="00DF22FC">
      <w:pPr>
        <w:pBdr>
          <w:top w:val="single" w:sz="4" w:space="1" w:color="auto"/>
        </w:pBdr>
        <w:jc w:val="both"/>
        <w:rPr>
          <w:rFonts w:ascii="Arial Narrow" w:hAnsi="Arial Narrow" w:cs="Arial"/>
        </w:rPr>
      </w:pPr>
      <w:r w:rsidRPr="000C184E">
        <w:rPr>
          <w:rFonts w:ascii="Arial Narrow" w:hAnsi="Arial Narrow" w:cs="Arial"/>
        </w:rPr>
        <w:t>Date:</w:t>
      </w:r>
    </w:p>
    <w:p w:rsidR="00DF22FC" w:rsidRPr="000C184E" w:rsidRDefault="00DF22FC" w:rsidP="00DF22FC">
      <w:pPr>
        <w:pStyle w:val="BodyText"/>
        <w:rPr>
          <w:rFonts w:ascii="Arial Narrow" w:hAnsi="Arial Narrow" w:cs="Arial"/>
          <w:sz w:val="24"/>
        </w:rPr>
      </w:pPr>
    </w:p>
    <w:p w:rsidR="00DF22FC" w:rsidRPr="000C184E" w:rsidRDefault="00DF22FC" w:rsidP="00DF22FC">
      <w:pPr>
        <w:pStyle w:val="BodyText"/>
        <w:rPr>
          <w:rFonts w:ascii="Arial Narrow" w:hAnsi="Arial Narrow" w:cs="Arial"/>
          <w:sz w:val="24"/>
        </w:rPr>
      </w:pP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rPr>
          <w:rFonts w:ascii="Arial Narrow" w:hAnsi="Arial Narrow"/>
        </w:rPr>
      </w:pPr>
      <w:r w:rsidRPr="000C184E">
        <w:rPr>
          <w:rFonts w:ascii="Arial Narrow" w:hAnsi="Arial Narrow"/>
        </w:rPr>
        <w:t>Signature of the Commissioner of Oaths:</w:t>
      </w: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rPr>
          <w:rFonts w:ascii="Arial Narrow" w:hAnsi="Arial Narrow"/>
        </w:rPr>
      </w:pPr>
      <w:r w:rsidRPr="000C184E">
        <w:rPr>
          <w:rFonts w:ascii="Arial Narrow" w:hAnsi="Arial Narrow"/>
        </w:rPr>
        <w:t>Date:</w:t>
      </w: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rPr>
          <w:rFonts w:ascii="Arial Narrow" w:hAnsi="Arial Narrow"/>
        </w:rPr>
      </w:pPr>
      <w:r w:rsidRPr="000C184E">
        <w:rPr>
          <w:rFonts w:ascii="Arial Narrow" w:hAnsi="Arial Narrow"/>
        </w:rPr>
        <w:t>Designation:</w:t>
      </w:r>
    </w:p>
    <w:p w:rsidR="0051085F" w:rsidRPr="000C184E" w:rsidRDefault="0051085F" w:rsidP="0051085F">
      <w:pPr>
        <w:rPr>
          <w:rFonts w:ascii="Arial Narrow" w:hAnsi="Arial Narrow"/>
        </w:rPr>
      </w:pPr>
    </w:p>
    <w:p w:rsidR="0051085F" w:rsidRPr="000C184E" w:rsidRDefault="0051085F" w:rsidP="0051085F">
      <w:pPr>
        <w:rPr>
          <w:rFonts w:ascii="Arial Narrow" w:hAnsi="Arial Narrow"/>
        </w:rPr>
      </w:pPr>
    </w:p>
    <w:p w:rsidR="006A0F61" w:rsidRDefault="0051085F" w:rsidP="00DF22FC">
      <w:pPr>
        <w:jc w:val="both"/>
        <w:rPr>
          <w:rFonts w:ascii="Arial Narrow" w:hAnsi="Arial Narrow" w:cs="Arial"/>
        </w:rPr>
      </w:pPr>
      <w:r>
        <w:rPr>
          <w:rFonts w:ascii="Arial Narrow" w:hAnsi="Arial Narrow" w:cs="Arial"/>
        </w:rPr>
        <w:t>Official Stamp</w:t>
      </w:r>
    </w:p>
    <w:p w:rsidR="006A0F61" w:rsidRDefault="006A0F61" w:rsidP="00DF22FC">
      <w:pPr>
        <w:jc w:val="both"/>
        <w:rPr>
          <w:rFonts w:ascii="Arial Narrow" w:hAnsi="Arial Narrow" w:cs="Arial"/>
        </w:rPr>
      </w:pPr>
    </w:p>
    <w:p w:rsidR="006A0F61" w:rsidRDefault="006A0F61"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0C184E" w:rsidRPr="000C184E" w:rsidRDefault="000C184E" w:rsidP="000C184E">
      <w:pPr>
        <w:pStyle w:val="Heading2"/>
        <w:rPr>
          <w:rFonts w:ascii="Arial Narrow" w:hAnsi="Arial Narrow"/>
          <w:sz w:val="24"/>
          <w:szCs w:val="24"/>
        </w:rPr>
      </w:pPr>
      <w:bookmarkStart w:id="1" w:name="_Toc233766496"/>
      <w:r w:rsidRPr="000C184E">
        <w:rPr>
          <w:rFonts w:ascii="Arial Narrow" w:hAnsi="Arial Narrow"/>
          <w:sz w:val="24"/>
          <w:szCs w:val="24"/>
        </w:rPr>
        <w:t xml:space="preserve">6. </w:t>
      </w:r>
      <w:bookmarkStart w:id="2" w:name="_Toc233766497"/>
      <w:bookmarkEnd w:id="1"/>
      <w:r w:rsidRPr="000C184E">
        <w:rPr>
          <w:rFonts w:ascii="Arial Narrow" w:hAnsi="Arial Narrow"/>
          <w:sz w:val="24"/>
          <w:szCs w:val="24"/>
        </w:rPr>
        <w:t>The independent Environmental Assessment Practitioner</w:t>
      </w:r>
      <w:bookmarkEnd w:id="2"/>
    </w:p>
    <w:p w:rsidR="006A0F61" w:rsidRDefault="006A0F61" w:rsidP="000C184E">
      <w:pP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I, _______________________________________________, declare under oath that I –</w:t>
      </w:r>
    </w:p>
    <w:p w:rsidR="000C184E" w:rsidRPr="000C184E" w:rsidRDefault="000C184E" w:rsidP="000C184E">
      <w:pPr>
        <w:rPr>
          <w:rFonts w:ascii="Arial Narrow" w:hAnsi="Arial Narrow"/>
        </w:rPr>
      </w:pPr>
    </w:p>
    <w:p w:rsidR="000C184E" w:rsidRPr="000C184E" w:rsidRDefault="000C184E" w:rsidP="000C184E">
      <w:pPr>
        <w:numPr>
          <w:ilvl w:val="0"/>
          <w:numId w:val="5"/>
        </w:numPr>
        <w:jc w:val="both"/>
        <w:rPr>
          <w:rFonts w:ascii="Arial Narrow" w:hAnsi="Arial Narrow"/>
        </w:rPr>
      </w:pPr>
      <w:r w:rsidRPr="000C184E">
        <w:rPr>
          <w:rFonts w:ascii="Arial Narrow" w:hAnsi="Arial Narrow"/>
        </w:rPr>
        <w:t>act as the independent environmental assessment practitioner in this application ;</w:t>
      </w:r>
    </w:p>
    <w:p w:rsidR="000C184E" w:rsidRPr="000C184E" w:rsidRDefault="000C184E" w:rsidP="000C184E">
      <w:pPr>
        <w:numPr>
          <w:ilvl w:val="0"/>
          <w:numId w:val="5"/>
        </w:numPr>
        <w:jc w:val="both"/>
        <w:rPr>
          <w:rFonts w:ascii="Arial Narrow" w:hAnsi="Arial Narrow"/>
        </w:rPr>
      </w:pPr>
      <w:r w:rsidRPr="000C184E">
        <w:rPr>
          <w:rFonts w:ascii="Arial Narrow" w:hAnsi="Arial Narrow"/>
        </w:rPr>
        <w:t>do not have and will not have any financial interest in the undertaking of the activity, other than remuneration for work performed in terms of the Environmental Impact Assessment Regulations, 2010;</w:t>
      </w:r>
    </w:p>
    <w:p w:rsidR="000C184E" w:rsidRPr="000C184E" w:rsidRDefault="000C184E" w:rsidP="000C184E">
      <w:pPr>
        <w:numPr>
          <w:ilvl w:val="0"/>
          <w:numId w:val="5"/>
        </w:numPr>
        <w:jc w:val="both"/>
        <w:rPr>
          <w:rFonts w:ascii="Arial Narrow" w:hAnsi="Arial Narrow"/>
        </w:rPr>
      </w:pPr>
      <w:r w:rsidRPr="000C184E">
        <w:rPr>
          <w:rFonts w:ascii="Arial Narrow" w:hAnsi="Arial Narrow"/>
        </w:rPr>
        <w:t>have and will not have no vested interest in the proposed activity proceeding;</w:t>
      </w:r>
    </w:p>
    <w:p w:rsidR="000C184E" w:rsidRPr="000C184E" w:rsidRDefault="000C184E" w:rsidP="000C184E">
      <w:pPr>
        <w:numPr>
          <w:ilvl w:val="0"/>
          <w:numId w:val="5"/>
        </w:numPr>
        <w:jc w:val="both"/>
        <w:rPr>
          <w:rFonts w:ascii="Arial Narrow" w:hAnsi="Arial Narrow"/>
        </w:rPr>
      </w:pPr>
      <w:r w:rsidRPr="000C184E">
        <w:rPr>
          <w:rFonts w:ascii="Arial Narrow" w:hAnsi="Arial Narrow"/>
        </w:rPr>
        <w:t>have no, and will not engage in, conflicting interests in the undertaking of the activity;</w:t>
      </w:r>
    </w:p>
    <w:p w:rsidR="000C184E" w:rsidRPr="000C184E" w:rsidRDefault="000C184E" w:rsidP="000C184E">
      <w:pPr>
        <w:numPr>
          <w:ilvl w:val="0"/>
          <w:numId w:val="5"/>
        </w:numPr>
        <w:jc w:val="both"/>
        <w:rPr>
          <w:rFonts w:ascii="Arial Narrow" w:hAnsi="Arial Narrow"/>
        </w:rPr>
      </w:pPr>
      <w:r w:rsidRPr="000C184E">
        <w:rPr>
          <w:rFonts w:ascii="Arial Narrow" w:hAnsi="Arial Narrow"/>
        </w:rPr>
        <w:t>undertake to disclose, to the competent authority, any material information that have or may have the potential to influence the decision of the competent authority or the objectivity of any report, plan or document required in terms of the Environmental Impact Assessment Regulations, 2006;</w:t>
      </w:r>
    </w:p>
    <w:p w:rsidR="000C184E" w:rsidRPr="000C184E" w:rsidRDefault="000C184E" w:rsidP="000C184E">
      <w:pPr>
        <w:numPr>
          <w:ilvl w:val="0"/>
          <w:numId w:val="5"/>
        </w:numPr>
        <w:jc w:val="both"/>
        <w:rPr>
          <w:rFonts w:ascii="Arial Narrow" w:hAnsi="Arial Narrow"/>
        </w:rPr>
      </w:pPr>
      <w:r w:rsidRPr="000C184E">
        <w:rPr>
          <w:rFonts w:ascii="Arial Narrow" w:hAnsi="Arial Narrow"/>
        </w:rPr>
        <w:t>will ensure that information containing all relevant facts in respect of the application is distributed or made available to interested and affected parties and the public and that participation by interested and affected parties is facilitated in such a manner that all interested and affected parties will be provided with a reasonable opportunity to participate and to provide comments on documents that are produced to support the application;</w:t>
      </w:r>
    </w:p>
    <w:p w:rsidR="000C184E" w:rsidRPr="000C184E" w:rsidRDefault="000C184E" w:rsidP="000C184E">
      <w:pPr>
        <w:numPr>
          <w:ilvl w:val="0"/>
          <w:numId w:val="5"/>
        </w:numPr>
        <w:jc w:val="both"/>
        <w:rPr>
          <w:rFonts w:ascii="Arial Narrow" w:hAnsi="Arial Narrow"/>
        </w:rPr>
      </w:pPr>
      <w:r w:rsidRPr="000C184E">
        <w:rPr>
          <w:rFonts w:ascii="Arial Narrow" w:hAnsi="Arial Narrow"/>
        </w:rPr>
        <w:t xml:space="preserve">will ensure that the comments of all interested and affected parties are considered and recorded in reports that are submitted to the competent authority in respect of the application, provided that comments that are made by interested and affected parties in </w:t>
      </w:r>
      <w:r w:rsidRPr="000C184E">
        <w:rPr>
          <w:rFonts w:ascii="Arial Narrow" w:hAnsi="Arial Narrow"/>
        </w:rPr>
        <w:lastRenderedPageBreak/>
        <w:t>respect of a final report that will be submitted to the competent authority may be attached to the report without further amendment to the report;</w:t>
      </w:r>
    </w:p>
    <w:p w:rsidR="000C184E" w:rsidRPr="000C184E" w:rsidRDefault="000C184E" w:rsidP="000C184E">
      <w:pPr>
        <w:numPr>
          <w:ilvl w:val="0"/>
          <w:numId w:val="5"/>
        </w:numPr>
        <w:jc w:val="both"/>
        <w:rPr>
          <w:rFonts w:ascii="Arial Narrow" w:hAnsi="Arial Narrow"/>
          <w:b/>
        </w:rPr>
      </w:pPr>
      <w:r w:rsidRPr="000C184E">
        <w:rPr>
          <w:rFonts w:ascii="Arial Narrow" w:hAnsi="Arial Narrow"/>
        </w:rPr>
        <w:t>will keep a register of all interested and affected parties that participated in a public participation process;  and</w:t>
      </w:r>
    </w:p>
    <w:p w:rsidR="000C184E" w:rsidRPr="000C184E" w:rsidRDefault="000C184E" w:rsidP="000C184E">
      <w:pPr>
        <w:numPr>
          <w:ilvl w:val="0"/>
          <w:numId w:val="5"/>
        </w:numPr>
        <w:jc w:val="both"/>
        <w:rPr>
          <w:rFonts w:ascii="Arial Narrow" w:hAnsi="Arial Narrow"/>
          <w:b/>
        </w:rPr>
      </w:pPr>
      <w:r w:rsidRPr="000C184E">
        <w:rPr>
          <w:rFonts w:ascii="Arial Narrow" w:hAnsi="Arial Narrow"/>
        </w:rPr>
        <w:t>will provide the competent authority with access to all information at my disposal regarding the application, whether such information is favourable to the applicant or not.</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the Environmental Assessment Practitioner:</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 xml:space="preserve">Name of company: </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pBdr>
          <w:bottom w:val="single" w:sz="12" w:space="0" w:color="auto"/>
        </w:pBdr>
        <w:rPr>
          <w:rFonts w:ascii="Arial Narrow" w:hAnsi="Arial Narrow"/>
        </w:rPr>
      </w:pPr>
    </w:p>
    <w:p w:rsidR="000C184E" w:rsidRPr="000C184E" w:rsidRDefault="000C184E" w:rsidP="000C184E">
      <w:pPr>
        <w:pBdr>
          <w:bottom w:val="single" w:sz="12" w:space="0"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the Commissioner of Oaths:</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Designation:</w:t>
      </w: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Official stamp (Above)</w:t>
      </w:r>
    </w:p>
    <w:p w:rsidR="000C184E" w:rsidRPr="000C184E" w:rsidRDefault="000C184E" w:rsidP="000C184E">
      <w:pPr>
        <w:rPr>
          <w:rFonts w:ascii="Arial Narrow" w:hAnsi="Arial Narrow"/>
        </w:rPr>
        <w:sectPr w:rsidR="000C184E" w:rsidRPr="000C184E" w:rsidSect="001F4429">
          <w:footerReference w:type="even" r:id="rId9"/>
          <w:footerReference w:type="default" r:id="rId10"/>
          <w:pgSz w:w="12240" w:h="15840"/>
          <w:pgMar w:top="851" w:right="1797" w:bottom="1259" w:left="1797" w:header="720" w:footer="720" w:gutter="0"/>
          <w:cols w:space="720"/>
          <w:docGrid w:linePitch="360"/>
        </w:sectPr>
      </w:pPr>
    </w:p>
    <w:p w:rsidR="000C184E" w:rsidRPr="000C184E" w:rsidRDefault="000C184E" w:rsidP="000C184E">
      <w:pPr>
        <w:pStyle w:val="Heading3"/>
        <w:rPr>
          <w:rFonts w:ascii="Arial Narrow" w:hAnsi="Arial Narrow"/>
        </w:rPr>
      </w:pPr>
      <w:r w:rsidRPr="000C184E">
        <w:rPr>
          <w:rFonts w:ascii="Arial Narrow" w:hAnsi="Arial Narrow"/>
        </w:rPr>
        <w:lastRenderedPageBreak/>
        <w:t>The Land owner (If the landowner is different from the Applicant)</w:t>
      </w:r>
    </w:p>
    <w:p w:rsidR="000C184E" w:rsidRPr="000C184E" w:rsidRDefault="000C184E" w:rsidP="000C184E">
      <w:pPr>
        <w:rPr>
          <w:rFonts w:ascii="Arial Narrow" w:hAnsi="Arial Narrow"/>
        </w:rPr>
      </w:pPr>
      <w:r w:rsidRPr="000C184E">
        <w:rPr>
          <w:rFonts w:ascii="Arial Narrow" w:hAnsi="Arial Narrow"/>
        </w:rPr>
        <w:t>I, ____________________________________________________ declare under oath that I -</w:t>
      </w:r>
    </w:p>
    <w:p w:rsidR="000C184E" w:rsidRPr="000C184E" w:rsidRDefault="000C184E" w:rsidP="000C184E">
      <w:pPr>
        <w:numPr>
          <w:ilvl w:val="0"/>
          <w:numId w:val="6"/>
        </w:numPr>
        <w:jc w:val="both"/>
        <w:rPr>
          <w:rFonts w:ascii="Arial Narrow" w:hAnsi="Arial Narrow"/>
          <w:b/>
        </w:rPr>
      </w:pPr>
      <w:r w:rsidRPr="000C184E">
        <w:rPr>
          <w:rFonts w:ascii="Arial Narrow" w:hAnsi="Arial Narrow"/>
        </w:rPr>
        <w:t>Am, aware of the waste management activity (ies) to take place or taking place in my property</w:t>
      </w:r>
    </w:p>
    <w:p w:rsidR="000C184E" w:rsidRPr="000C184E" w:rsidRDefault="000C184E" w:rsidP="000C184E">
      <w:pPr>
        <w:numPr>
          <w:ilvl w:val="0"/>
          <w:numId w:val="6"/>
        </w:numPr>
        <w:jc w:val="both"/>
        <w:rPr>
          <w:rFonts w:ascii="Arial Narrow" w:hAnsi="Arial Narrow"/>
          <w:b/>
        </w:rPr>
      </w:pPr>
      <w:r w:rsidRPr="000C184E">
        <w:rPr>
          <w:rFonts w:ascii="Arial Narrow" w:hAnsi="Arial Narrow"/>
        </w:rPr>
        <w:t>Consented to this/ these activity (ies) taking / to take place in my property hereb</w:t>
      </w:r>
      <w:r w:rsidRPr="000C184E">
        <w:rPr>
          <w:rFonts w:ascii="Arial Narrow" w:hAnsi="Arial Narrow"/>
          <w:b/>
        </w:rPr>
        <w:t>y i</w:t>
      </w:r>
      <w:r w:rsidRPr="000C184E">
        <w:rPr>
          <w:rFonts w:ascii="Arial Narrow" w:hAnsi="Arial Narrow"/>
        </w:rPr>
        <w:t>ndemnify, the government of</w:t>
      </w:r>
      <w:r w:rsidRPr="000C184E">
        <w:rPr>
          <w:rFonts w:ascii="Arial Narrow" w:hAnsi="Arial Narrow"/>
          <w:b/>
        </w:rPr>
        <w:t xml:space="preserve"> th</w:t>
      </w:r>
      <w:r w:rsidRPr="000C184E">
        <w:rPr>
          <w:rFonts w:ascii="Arial Narrow" w:hAnsi="Arial Narrow"/>
        </w:rPr>
        <w:t>e Republic, the competent authority and</w:t>
      </w:r>
      <w:r w:rsidRPr="000C184E">
        <w:rPr>
          <w:rFonts w:ascii="Arial Narrow" w:hAnsi="Arial Narrow"/>
          <w:b/>
        </w:rPr>
        <w:t xml:space="preserve"> a</w:t>
      </w:r>
      <w:r w:rsidRPr="000C184E">
        <w:rPr>
          <w:rFonts w:ascii="Arial Narrow" w:hAnsi="Arial Narrow"/>
        </w:rPr>
        <w:t>ll its officers, agents and employees, from a</w:t>
      </w:r>
      <w:r w:rsidRPr="000C184E">
        <w:rPr>
          <w:rFonts w:ascii="Arial Narrow" w:hAnsi="Arial Narrow"/>
          <w:b/>
        </w:rPr>
        <w:t xml:space="preserve">ny </w:t>
      </w:r>
      <w:r w:rsidRPr="000C184E">
        <w:rPr>
          <w:rFonts w:ascii="Arial Narrow" w:hAnsi="Arial Narrow"/>
        </w:rPr>
        <w:t>liability arising out of th</w:t>
      </w:r>
      <w:r w:rsidRPr="000C184E">
        <w:rPr>
          <w:rFonts w:ascii="Arial Narrow" w:hAnsi="Arial Narrow"/>
          <w:b/>
        </w:rPr>
        <w:t>e c</w:t>
      </w:r>
      <w:r w:rsidRPr="000C184E">
        <w:rPr>
          <w:rFonts w:ascii="Arial Narrow" w:hAnsi="Arial Narrow"/>
        </w:rPr>
        <w:t>ontent of any report, any procedure or any action for which the applicant or environmental assessment practitioner is responsible in terms of these regulations; and</w:t>
      </w:r>
    </w:p>
    <w:p w:rsidR="000C184E" w:rsidRPr="000C184E" w:rsidRDefault="000C184E" w:rsidP="000C184E">
      <w:pPr>
        <w:numPr>
          <w:ilvl w:val="0"/>
          <w:numId w:val="6"/>
        </w:numPr>
        <w:jc w:val="both"/>
        <w:rPr>
          <w:rFonts w:ascii="Arial Narrow" w:hAnsi="Arial Narrow"/>
        </w:rPr>
      </w:pPr>
      <w:r w:rsidRPr="000C184E">
        <w:rPr>
          <w:rFonts w:ascii="Arial Narrow" w:hAnsi="Arial Narrow"/>
          <w:b/>
        </w:rPr>
        <w:t>w</w:t>
      </w:r>
      <w:r w:rsidRPr="000C184E">
        <w:rPr>
          <w:rFonts w:ascii="Arial Narrow" w:hAnsi="Arial Narrow"/>
        </w:rPr>
        <w:t>ill not hold the competent authority responsible for any costs that may be incurred by the applicant in proceeding wi</w:t>
      </w:r>
      <w:r w:rsidRPr="000C184E">
        <w:rPr>
          <w:rFonts w:ascii="Arial Narrow" w:hAnsi="Arial Narrow"/>
          <w:b/>
        </w:rPr>
        <w:t>t</w:t>
      </w:r>
      <w:r w:rsidRPr="000C184E">
        <w:rPr>
          <w:rFonts w:ascii="Arial Narrow" w:hAnsi="Arial Narrow"/>
        </w:rPr>
        <w:t>h an activity prior to an appeal being decided in terms of these regulations.</w:t>
      </w:r>
    </w:p>
    <w:p w:rsidR="000C184E" w:rsidRPr="000C184E" w:rsidRDefault="000C184E" w:rsidP="000C184E">
      <w:pP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Land owner</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 xml:space="preserve">Name of company: </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the Commissioner of Oaths:</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Designation:</w:t>
      </w: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Official stamp (Above)</w:t>
      </w:r>
    </w:p>
    <w:p w:rsidR="000C184E" w:rsidRPr="000C184E" w:rsidRDefault="000C184E" w:rsidP="000C184E">
      <w:pPr>
        <w:rPr>
          <w:rFonts w:ascii="Arial Narrow" w:hAnsi="Arial Narrow"/>
        </w:rPr>
      </w:pPr>
    </w:p>
    <w:p w:rsidR="00DF22FC" w:rsidRPr="000C184E" w:rsidRDefault="00DF22FC" w:rsidP="00DF22FC">
      <w:pPr>
        <w:rPr>
          <w:rFonts w:ascii="Arial Narrow" w:hAnsi="Arial Narrow"/>
        </w:rPr>
      </w:pPr>
    </w:p>
    <w:p w:rsidR="004C76A6" w:rsidRPr="000C184E" w:rsidRDefault="004C76A6">
      <w:pPr>
        <w:rPr>
          <w:rFonts w:ascii="Arial Narrow" w:hAnsi="Arial Narrow"/>
        </w:rPr>
      </w:pPr>
    </w:p>
    <w:sectPr w:rsidR="004C76A6" w:rsidRPr="000C184E" w:rsidSect="00C317CF">
      <w:headerReference w:type="default" r:id="rId11"/>
      <w:footerReference w:type="even" r:id="rId12"/>
      <w:footerReference w:type="default" r:id="rId13"/>
      <w:headerReference w:type="first" r:id="rId14"/>
      <w:footerReference w:type="first" r:id="rId15"/>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D9" w:rsidRDefault="007C57D9" w:rsidP="00DF22FC">
      <w:r>
        <w:separator/>
      </w:r>
    </w:p>
  </w:endnote>
  <w:endnote w:type="continuationSeparator" w:id="0">
    <w:p w:rsidR="007C57D9" w:rsidRDefault="007C57D9" w:rsidP="00DF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29" w:rsidRDefault="001F44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429" w:rsidRDefault="001F44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29" w:rsidRDefault="001F4429" w:rsidP="000C184E">
    <w:pPr>
      <w:pStyle w:val="Footer"/>
      <w:tabs>
        <w:tab w:val="clear" w:pos="4153"/>
        <w:tab w:val="center" w:pos="4140"/>
        <w:tab w:val="right" w:pos="9639"/>
      </w:tabs>
      <w:ind w:left="-1134" w:right="360"/>
      <w:jc w:val="center"/>
      <w:rPr>
        <w:rFonts w:ascii="Tahoma" w:hAnsi="Tahoma" w:cs="Tahoma"/>
        <w:sz w:val="16"/>
      </w:rPr>
    </w:pPr>
    <w:r>
      <w:rPr>
        <w:rFonts w:ascii="Tahoma" w:hAnsi="Tahoma" w:cs="Tahoma"/>
        <w:noProof/>
        <w:sz w:val="16"/>
        <w:u w:val="single"/>
      </w:rPr>
      <w:pict>
        <v:shapetype id="_x0000_t32" coordsize="21600,21600" o:spt="32" o:oned="t" path="m,l21600,21600e" filled="f">
          <v:path arrowok="t" fillok="f" o:connecttype="none"/>
          <o:lock v:ext="edit" shapetype="t"/>
        </v:shapetype>
        <v:shape id="_x0000_s2049" type="#_x0000_t32" style="position:absolute;left:0;text-align:left;margin-left:-89.85pt;margin-top:-.6pt;width:610.95pt;height:.55pt;flip:y;z-index:251661312" o:connectortype="straight" strokeweight="2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29" w:rsidRDefault="001F44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429" w:rsidRDefault="001F442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29" w:rsidRDefault="001F4429">
    <w:pPr>
      <w:pStyle w:val="Footer"/>
      <w:jc w:val="right"/>
    </w:pPr>
    <w:r>
      <w:t>`</w:t>
    </w:r>
    <w:sdt>
      <w:sdtPr>
        <w:id w:val="8548544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p>
  <w:p w:rsidR="001F4429" w:rsidRDefault="001F4429" w:rsidP="00C317C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0279"/>
      <w:docPartObj>
        <w:docPartGallery w:val="Page Numbers (Bottom of Page)"/>
        <w:docPartUnique/>
      </w:docPartObj>
    </w:sdtPr>
    <w:sdtEndPr>
      <w:rPr>
        <w:noProof/>
      </w:rPr>
    </w:sdtEndPr>
    <w:sdtContent>
      <w:p w:rsidR="001F4429" w:rsidRDefault="001F4429">
        <w:pPr>
          <w:pStyle w:val="Footer"/>
          <w:jc w:val="right"/>
        </w:pPr>
        <w:r>
          <w:fldChar w:fldCharType="begin"/>
        </w:r>
        <w:r>
          <w:instrText xml:space="preserve"> PAGE   \* MERGEFORMAT </w:instrText>
        </w:r>
        <w:r>
          <w:fldChar w:fldCharType="separate"/>
        </w:r>
        <w:r w:rsidR="00E34772">
          <w:rPr>
            <w:noProof/>
          </w:rPr>
          <w:t>15</w:t>
        </w:r>
        <w:r>
          <w:rPr>
            <w:noProof/>
          </w:rPr>
          <w:fldChar w:fldCharType="end"/>
        </w:r>
      </w:p>
    </w:sdtContent>
  </w:sdt>
  <w:p w:rsidR="001F4429" w:rsidRDefault="001F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D9" w:rsidRDefault="007C57D9" w:rsidP="00DF22FC">
      <w:r>
        <w:separator/>
      </w:r>
    </w:p>
  </w:footnote>
  <w:footnote w:type="continuationSeparator" w:id="0">
    <w:p w:rsidR="007C57D9" w:rsidRDefault="007C57D9" w:rsidP="00DF22FC">
      <w:r>
        <w:continuationSeparator/>
      </w:r>
    </w:p>
  </w:footnote>
  <w:footnote w:id="1">
    <w:p w:rsidR="001F4429" w:rsidRPr="00741C24" w:rsidRDefault="001F4429" w:rsidP="00741C24">
      <w:pPr>
        <w:jc w:val="both"/>
        <w:rPr>
          <w:rFonts w:ascii="Arial Narrow" w:hAnsi="Arial Narrow" w:cs="Tahoma"/>
          <w:sz w:val="20"/>
          <w:szCs w:val="20"/>
          <w:u w:val="single"/>
          <w:lang w:val="en-US"/>
        </w:rPr>
      </w:pPr>
      <w:r>
        <w:rPr>
          <w:rStyle w:val="FootnoteReference"/>
        </w:rPr>
        <w:footnoteRef/>
      </w:r>
      <w:r w:rsidRPr="00741C24">
        <w:rPr>
          <w:rFonts w:ascii="Arial Narrow" w:hAnsi="Arial Narrow" w:cs="Tahoma"/>
          <w:sz w:val="20"/>
          <w:szCs w:val="20"/>
          <w:lang w:val="en-US"/>
        </w:rPr>
        <w:t xml:space="preserve">Applicants must pay a fee for the processing of environmental impact assessment </w:t>
      </w:r>
      <w:r>
        <w:rPr>
          <w:rFonts w:ascii="Arial Narrow" w:hAnsi="Arial Narrow" w:cs="Tahoma"/>
          <w:sz w:val="20"/>
          <w:szCs w:val="20"/>
          <w:lang w:val="en-US"/>
        </w:rPr>
        <w:t>i</w:t>
      </w:r>
      <w:r w:rsidRPr="00741C24">
        <w:rPr>
          <w:rFonts w:ascii="Arial Narrow" w:hAnsi="Arial Narrow" w:cs="Tahoma"/>
          <w:sz w:val="20"/>
          <w:szCs w:val="20"/>
          <w:lang w:val="en-US"/>
        </w:rPr>
        <w:t>n terms of sections 24(5)(c), 24M and 44 the National Environmental Management Act, 1998 (Act No. 107 of 1998) (“NEMA”).</w:t>
      </w:r>
      <w:r w:rsidRPr="00741C24">
        <w:rPr>
          <w:rFonts w:ascii="Arial Narrow" w:hAnsi="Arial Narrow" w:cs="Arial"/>
          <w:sz w:val="20"/>
          <w:szCs w:val="20"/>
          <w:lang w:val="en-GB"/>
        </w:rPr>
        <w:t xml:space="preserve"> A flat rate of </w:t>
      </w:r>
      <w:r w:rsidRPr="00741C24">
        <w:rPr>
          <w:rFonts w:ascii="Arial Narrow" w:hAnsi="Arial Narrow" w:cs="Arial"/>
          <w:b/>
          <w:sz w:val="20"/>
          <w:szCs w:val="20"/>
          <w:lang w:val="en-GB"/>
        </w:rPr>
        <w:t>R2 000</w:t>
      </w:r>
      <w:r w:rsidRPr="00741C24">
        <w:rPr>
          <w:rFonts w:ascii="Arial Narrow" w:hAnsi="Arial Narrow" w:cs="Arial"/>
          <w:sz w:val="20"/>
          <w:szCs w:val="20"/>
          <w:lang w:val="en-GB"/>
        </w:rPr>
        <w:t xml:space="preserve"> is charged for basic assessment </w:t>
      </w:r>
      <w:r>
        <w:rPr>
          <w:rFonts w:ascii="Arial Narrow" w:hAnsi="Arial Narrow" w:cs="Arial"/>
          <w:sz w:val="20"/>
          <w:szCs w:val="20"/>
          <w:lang w:val="en-GB"/>
        </w:rPr>
        <w:t xml:space="preserve">(BA) and amendment of environmental authorisations </w:t>
      </w:r>
      <w:r w:rsidRPr="00741C24">
        <w:rPr>
          <w:rFonts w:ascii="Arial Narrow" w:hAnsi="Arial Narrow" w:cs="Arial"/>
          <w:sz w:val="20"/>
          <w:szCs w:val="20"/>
          <w:lang w:val="en-GB"/>
        </w:rPr>
        <w:t xml:space="preserve">applications and </w:t>
      </w:r>
      <w:r w:rsidRPr="00741C24">
        <w:rPr>
          <w:rFonts w:ascii="Arial Narrow" w:hAnsi="Arial Narrow" w:cs="Arial"/>
          <w:b/>
          <w:sz w:val="20"/>
          <w:szCs w:val="20"/>
          <w:lang w:val="en-GB"/>
        </w:rPr>
        <w:t xml:space="preserve">R10 000 </w:t>
      </w:r>
      <w:r w:rsidRPr="00741C24">
        <w:rPr>
          <w:rFonts w:ascii="Arial Narrow" w:hAnsi="Arial Narrow" w:cs="Arial"/>
          <w:sz w:val="20"/>
          <w:szCs w:val="20"/>
          <w:lang w:val="en-GB"/>
        </w:rPr>
        <w:t>for scoping and an environmental impact assessment applications (Scoping EIA)</w:t>
      </w:r>
    </w:p>
    <w:p w:rsidR="001F4429" w:rsidRPr="001571F0" w:rsidRDefault="001F4429">
      <w:pPr>
        <w:pStyle w:val="FootnoteText"/>
        <w:rPr>
          <w:lang w:val="en-US"/>
        </w:rPr>
      </w:pPr>
    </w:p>
  </w:footnote>
  <w:footnote w:id="2">
    <w:p w:rsidR="001F4429" w:rsidRPr="0019245E" w:rsidRDefault="001F4429" w:rsidP="001428AC">
      <w:pPr>
        <w:pStyle w:val="FootnoteText"/>
        <w:rPr>
          <w:lang w:val="en-US"/>
        </w:rPr>
      </w:pPr>
      <w:r>
        <w:rPr>
          <w:rStyle w:val="FootnoteReference"/>
        </w:rPr>
        <w:footnoteRef/>
      </w:r>
      <w:r>
        <w:rPr>
          <w:lang w:val="en-US"/>
        </w:rPr>
        <w:t>Please note that this description should not be a verbatim repetition of the listed activity as contained in the relevant Government Notice, but should be a brief description of activities to be undertaken as per the project description</w:t>
      </w:r>
    </w:p>
  </w:footnote>
  <w:footnote w:id="3">
    <w:p w:rsidR="001F4429" w:rsidRPr="00A62B8F" w:rsidRDefault="001F4429" w:rsidP="00DF22FC">
      <w:pPr>
        <w:pStyle w:val="FootnoteText"/>
        <w:rPr>
          <w:lang w:val="en-US"/>
        </w:rPr>
      </w:pPr>
      <w:r>
        <w:rPr>
          <w:rStyle w:val="FootnoteReference"/>
        </w:rPr>
        <w:footnoteRef/>
      </w:r>
      <w:r>
        <w:rPr>
          <w:lang w:val="en-US"/>
        </w:rPr>
        <w:t xml:space="preserve">Where an environmental authorization in terms of chapter 5 of the National Environmental Management Act is required for coastal activities, the competent authority must take into account all the relevant factors including those listed in section 63(1) of the </w:t>
      </w:r>
      <w:r w:rsidRPr="00A62B8F">
        <w:rPr>
          <w:lang w:val="en-US"/>
        </w:rPr>
        <w:t xml:space="preserve">National Environmental </w:t>
      </w:r>
      <w:r w:rsidR="00E34772" w:rsidRPr="00A62B8F">
        <w:rPr>
          <w:lang w:val="en-US"/>
        </w:rPr>
        <w:t>Management: Integrated</w:t>
      </w:r>
      <w:r w:rsidRPr="00A62B8F">
        <w:rPr>
          <w:lang w:val="en-US"/>
        </w:rPr>
        <w:t xml:space="preserve"> Coastal Management Act</w:t>
      </w:r>
      <w:r>
        <w:rPr>
          <w:lang w:val="en-US"/>
        </w:rPr>
        <w:t>.</w:t>
      </w:r>
    </w:p>
  </w:footnote>
  <w:footnote w:id="4">
    <w:p w:rsidR="001F4429" w:rsidRPr="000D5BA4" w:rsidRDefault="001F4429" w:rsidP="00DF22FC">
      <w:pPr>
        <w:pStyle w:val="FootnoteText"/>
        <w:rPr>
          <w:lang w:val="en-US"/>
        </w:rPr>
      </w:pPr>
      <w:r>
        <w:rPr>
          <w:rStyle w:val="FootnoteReference"/>
        </w:rPr>
        <w:footnoteRef/>
      </w:r>
      <w:r>
        <w:rPr>
          <w:lang w:val="en-US"/>
        </w:rPr>
        <w:t>If this is signed on behalf of the applicant, proof of such authority from the applicant must be attached.</w:t>
      </w:r>
    </w:p>
  </w:footnote>
  <w:footnote w:id="5">
    <w:p w:rsidR="001F4429" w:rsidRPr="003C790E" w:rsidRDefault="001F4429" w:rsidP="00DF22FC">
      <w:pPr>
        <w:pStyle w:val="FootnoteText"/>
        <w:rPr>
          <w:lang w:val="en-US"/>
        </w:rPr>
      </w:pPr>
      <w:r>
        <w:rPr>
          <w:rStyle w:val="FootnoteReference"/>
        </w:rPr>
        <w:footnoteRef/>
      </w:r>
      <w:r>
        <w:rPr>
          <w:lang w:val="en-US"/>
        </w:rPr>
        <w:t>If exemption is obtained from appointing an EAP, the responsibilities of an EAP will automatically apply to the person conducting the environmental impact assessment in terms of the Regulations.</w:t>
      </w:r>
    </w:p>
  </w:footnote>
  <w:footnote w:id="6">
    <w:p w:rsidR="001F4429" w:rsidRPr="000D5BA4" w:rsidRDefault="001F4429" w:rsidP="00DF22FC">
      <w:pPr>
        <w:pStyle w:val="FootnoteText"/>
        <w:rPr>
          <w:lang w:val="en-US"/>
        </w:rPr>
      </w:pPr>
      <w:r>
        <w:rPr>
          <w:rStyle w:val="FootnoteReference"/>
        </w:rPr>
        <w:footnoteRef/>
      </w:r>
      <w:r>
        <w:rPr>
          <w:lang w:val="en-US"/>
        </w:rPr>
        <w:t>If the applicant is a juristic person, a signature on behalf of the applicant is required as well as proof of such authority. An EAP may not sign on behalf of an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29" w:rsidRDefault="001F4429">
    <w:pPr>
      <w:pStyle w:val="Header"/>
      <w:jc w:val="center"/>
      <w:rPr>
        <w:rFonts w:ascii="Arial" w:hAnsi="Arial" w:cs="Arial"/>
        <w: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29" w:rsidRDefault="001F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4040"/>
    <w:multiLevelType w:val="hybridMultilevel"/>
    <w:tmpl w:val="4B0A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66F51"/>
    <w:multiLevelType w:val="hybridMultilevel"/>
    <w:tmpl w:val="8A58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DF22FC"/>
    <w:rsid w:val="00072BA7"/>
    <w:rsid w:val="0008200D"/>
    <w:rsid w:val="00084140"/>
    <w:rsid w:val="000C184E"/>
    <w:rsid w:val="00104F05"/>
    <w:rsid w:val="001428AC"/>
    <w:rsid w:val="00145AA7"/>
    <w:rsid w:val="001571F0"/>
    <w:rsid w:val="00187CFF"/>
    <w:rsid w:val="001F4429"/>
    <w:rsid w:val="002977BF"/>
    <w:rsid w:val="002D2874"/>
    <w:rsid w:val="00306A63"/>
    <w:rsid w:val="00360014"/>
    <w:rsid w:val="00360EB1"/>
    <w:rsid w:val="00372EC6"/>
    <w:rsid w:val="003E2296"/>
    <w:rsid w:val="00436792"/>
    <w:rsid w:val="004376CC"/>
    <w:rsid w:val="004645A2"/>
    <w:rsid w:val="00472208"/>
    <w:rsid w:val="004C76A6"/>
    <w:rsid w:val="0051085F"/>
    <w:rsid w:val="005642FD"/>
    <w:rsid w:val="005D751C"/>
    <w:rsid w:val="005D76E2"/>
    <w:rsid w:val="00615006"/>
    <w:rsid w:val="006168A4"/>
    <w:rsid w:val="00636069"/>
    <w:rsid w:val="006507CF"/>
    <w:rsid w:val="0067581D"/>
    <w:rsid w:val="006A0F61"/>
    <w:rsid w:val="006F5A50"/>
    <w:rsid w:val="0072281E"/>
    <w:rsid w:val="00727B69"/>
    <w:rsid w:val="00741C24"/>
    <w:rsid w:val="00755EF3"/>
    <w:rsid w:val="00787443"/>
    <w:rsid w:val="007C57D9"/>
    <w:rsid w:val="007E06D2"/>
    <w:rsid w:val="0088287D"/>
    <w:rsid w:val="0089183E"/>
    <w:rsid w:val="008F5B2B"/>
    <w:rsid w:val="00940ECC"/>
    <w:rsid w:val="009413DC"/>
    <w:rsid w:val="00942D42"/>
    <w:rsid w:val="00946EC1"/>
    <w:rsid w:val="00963EFB"/>
    <w:rsid w:val="009B6FC4"/>
    <w:rsid w:val="009E206C"/>
    <w:rsid w:val="00A15D9D"/>
    <w:rsid w:val="00A842BB"/>
    <w:rsid w:val="00AC532E"/>
    <w:rsid w:val="00B16119"/>
    <w:rsid w:val="00B2150D"/>
    <w:rsid w:val="00B25A69"/>
    <w:rsid w:val="00B66730"/>
    <w:rsid w:val="00B719C9"/>
    <w:rsid w:val="00BB6CBD"/>
    <w:rsid w:val="00BE2861"/>
    <w:rsid w:val="00C317CF"/>
    <w:rsid w:val="00C343D5"/>
    <w:rsid w:val="00C569E1"/>
    <w:rsid w:val="00C75634"/>
    <w:rsid w:val="00CA78B4"/>
    <w:rsid w:val="00CC7069"/>
    <w:rsid w:val="00D23CFB"/>
    <w:rsid w:val="00D4132D"/>
    <w:rsid w:val="00DF22FC"/>
    <w:rsid w:val="00E34772"/>
    <w:rsid w:val="00E422DE"/>
    <w:rsid w:val="00E52E41"/>
    <w:rsid w:val="00E7383D"/>
    <w:rsid w:val="00EE308A"/>
    <w:rsid w:val="00F205F4"/>
    <w:rsid w:val="00F46890"/>
    <w:rsid w:val="00FD2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71F75FE-EED1-410B-A0E4-087DF737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2FC"/>
    <w:pPr>
      <w:keepNext/>
      <w:outlineLvl w:val="0"/>
    </w:pPr>
    <w:rPr>
      <w:rFonts w:ascii="Arial" w:hAnsi="Arial" w:cs="Arial"/>
      <w:sz w:val="36"/>
    </w:rPr>
  </w:style>
  <w:style w:type="paragraph" w:styleId="Heading2">
    <w:name w:val="heading 2"/>
    <w:basedOn w:val="Normal"/>
    <w:next w:val="Normal"/>
    <w:link w:val="Heading2Char"/>
    <w:uiPriority w:val="9"/>
    <w:unhideWhenUsed/>
    <w:qFormat/>
    <w:rsid w:val="000C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18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2FC"/>
    <w:rPr>
      <w:rFonts w:ascii="Arial" w:eastAsia="Times New Roman" w:hAnsi="Arial" w:cs="Arial"/>
      <w:sz w:val="36"/>
      <w:szCs w:val="24"/>
    </w:rPr>
  </w:style>
  <w:style w:type="paragraph" w:styleId="BodyText">
    <w:name w:val="Body Text"/>
    <w:basedOn w:val="Normal"/>
    <w:link w:val="BodyTextChar"/>
    <w:rsid w:val="00DF22FC"/>
    <w:rPr>
      <w:rFonts w:ascii="Arial" w:hAnsi="Arial"/>
      <w:sz w:val="16"/>
      <w:lang w:val="en-GB"/>
    </w:rPr>
  </w:style>
  <w:style w:type="character" w:customStyle="1" w:styleId="BodyTextChar">
    <w:name w:val="Body Text Char"/>
    <w:basedOn w:val="DefaultParagraphFont"/>
    <w:link w:val="BodyText"/>
    <w:rsid w:val="00DF22FC"/>
    <w:rPr>
      <w:rFonts w:ascii="Arial" w:eastAsia="Times New Roman" w:hAnsi="Arial" w:cs="Times New Roman"/>
      <w:sz w:val="16"/>
      <w:szCs w:val="24"/>
      <w:lang w:val="en-GB"/>
    </w:rPr>
  </w:style>
  <w:style w:type="paragraph" w:styleId="Footer">
    <w:name w:val="footer"/>
    <w:basedOn w:val="Normal"/>
    <w:link w:val="FooterChar"/>
    <w:rsid w:val="00DF22FC"/>
    <w:pPr>
      <w:tabs>
        <w:tab w:val="center" w:pos="4153"/>
        <w:tab w:val="right" w:pos="8306"/>
      </w:tabs>
    </w:pPr>
    <w:rPr>
      <w:lang w:val="en-GB"/>
    </w:rPr>
  </w:style>
  <w:style w:type="character" w:customStyle="1" w:styleId="FooterChar">
    <w:name w:val="Footer Char"/>
    <w:basedOn w:val="DefaultParagraphFont"/>
    <w:link w:val="Footer"/>
    <w:rsid w:val="00DF22FC"/>
    <w:rPr>
      <w:rFonts w:ascii="Times New Roman" w:eastAsia="Times New Roman" w:hAnsi="Times New Roman" w:cs="Times New Roman"/>
      <w:sz w:val="24"/>
      <w:szCs w:val="24"/>
      <w:lang w:val="en-GB"/>
    </w:rPr>
  </w:style>
  <w:style w:type="paragraph" w:styleId="Header">
    <w:name w:val="header"/>
    <w:basedOn w:val="Normal"/>
    <w:link w:val="HeaderChar"/>
    <w:rsid w:val="00DF22FC"/>
    <w:pPr>
      <w:tabs>
        <w:tab w:val="center" w:pos="4320"/>
        <w:tab w:val="right" w:pos="8640"/>
      </w:tabs>
    </w:pPr>
  </w:style>
  <w:style w:type="character" w:customStyle="1" w:styleId="HeaderChar">
    <w:name w:val="Header Char"/>
    <w:basedOn w:val="DefaultParagraphFont"/>
    <w:link w:val="Header"/>
    <w:rsid w:val="00DF22FC"/>
    <w:rPr>
      <w:rFonts w:ascii="Times New Roman" w:eastAsia="Times New Roman" w:hAnsi="Times New Roman" w:cs="Times New Roman"/>
      <w:sz w:val="24"/>
      <w:szCs w:val="24"/>
    </w:rPr>
  </w:style>
  <w:style w:type="character" w:styleId="PageNumber">
    <w:name w:val="page number"/>
    <w:basedOn w:val="DefaultParagraphFont"/>
    <w:rsid w:val="00DF22FC"/>
  </w:style>
  <w:style w:type="paragraph" w:styleId="BodyTextIndent2">
    <w:name w:val="Body Text Indent 2"/>
    <w:basedOn w:val="Normal"/>
    <w:link w:val="BodyTextIndent2Char"/>
    <w:rsid w:val="00DF22FC"/>
    <w:pPr>
      <w:ind w:left="720"/>
      <w:jc w:val="both"/>
    </w:pPr>
    <w:rPr>
      <w:rFonts w:ascii="Arial" w:hAnsi="Arial"/>
      <w:lang w:val="en-GB"/>
    </w:rPr>
  </w:style>
  <w:style w:type="character" w:customStyle="1" w:styleId="BodyTextIndent2Char">
    <w:name w:val="Body Text Indent 2 Char"/>
    <w:basedOn w:val="DefaultParagraphFont"/>
    <w:link w:val="BodyTextIndent2"/>
    <w:rsid w:val="00DF22FC"/>
    <w:rPr>
      <w:rFonts w:ascii="Arial" w:eastAsia="Times New Roman" w:hAnsi="Arial" w:cs="Times New Roman"/>
      <w:sz w:val="24"/>
      <w:szCs w:val="24"/>
      <w:lang w:val="en-GB"/>
    </w:rPr>
  </w:style>
  <w:style w:type="paragraph" w:styleId="BodyTextIndent3">
    <w:name w:val="Body Text Indent 3"/>
    <w:basedOn w:val="Normal"/>
    <w:link w:val="BodyTextIndent3Char"/>
    <w:rsid w:val="00DF22FC"/>
    <w:pPr>
      <w:ind w:left="720"/>
    </w:pPr>
    <w:rPr>
      <w:rFonts w:ascii="Arial" w:hAnsi="Arial" w:cs="Arial"/>
      <w:sz w:val="20"/>
      <w:lang w:val="en-GB"/>
    </w:rPr>
  </w:style>
  <w:style w:type="character" w:customStyle="1" w:styleId="BodyTextIndent3Char">
    <w:name w:val="Body Text Indent 3 Char"/>
    <w:basedOn w:val="DefaultParagraphFont"/>
    <w:link w:val="BodyTextIndent3"/>
    <w:rsid w:val="00DF22FC"/>
    <w:rPr>
      <w:rFonts w:ascii="Arial" w:eastAsia="Times New Roman" w:hAnsi="Arial" w:cs="Arial"/>
      <w:sz w:val="20"/>
      <w:szCs w:val="24"/>
      <w:lang w:val="en-GB"/>
    </w:rPr>
  </w:style>
  <w:style w:type="paragraph" w:styleId="BalloonText">
    <w:name w:val="Balloon Text"/>
    <w:basedOn w:val="Normal"/>
    <w:link w:val="BalloonTextChar"/>
    <w:semiHidden/>
    <w:rsid w:val="00DF22FC"/>
    <w:rPr>
      <w:rFonts w:ascii="Tahoma" w:hAnsi="Tahoma" w:cs="Tahoma"/>
      <w:sz w:val="16"/>
      <w:szCs w:val="16"/>
    </w:rPr>
  </w:style>
  <w:style w:type="character" w:customStyle="1" w:styleId="BalloonTextChar">
    <w:name w:val="Balloon Text Char"/>
    <w:basedOn w:val="DefaultParagraphFont"/>
    <w:link w:val="BalloonText"/>
    <w:semiHidden/>
    <w:rsid w:val="00DF22FC"/>
    <w:rPr>
      <w:rFonts w:ascii="Tahoma" w:eastAsia="Times New Roman" w:hAnsi="Tahoma" w:cs="Tahoma"/>
      <w:sz w:val="16"/>
      <w:szCs w:val="16"/>
    </w:rPr>
  </w:style>
  <w:style w:type="paragraph" w:styleId="FootnoteText">
    <w:name w:val="footnote text"/>
    <w:basedOn w:val="Normal"/>
    <w:link w:val="FootnoteTextChar"/>
    <w:semiHidden/>
    <w:rsid w:val="00DF22FC"/>
    <w:rPr>
      <w:sz w:val="20"/>
      <w:szCs w:val="20"/>
    </w:rPr>
  </w:style>
  <w:style w:type="character" w:customStyle="1" w:styleId="FootnoteTextChar">
    <w:name w:val="Footnote Text Char"/>
    <w:basedOn w:val="DefaultParagraphFont"/>
    <w:link w:val="FootnoteText"/>
    <w:semiHidden/>
    <w:rsid w:val="00DF22FC"/>
    <w:rPr>
      <w:rFonts w:ascii="Times New Roman" w:eastAsia="Times New Roman" w:hAnsi="Times New Roman" w:cs="Times New Roman"/>
      <w:sz w:val="20"/>
      <w:szCs w:val="20"/>
    </w:rPr>
  </w:style>
  <w:style w:type="character" w:styleId="FootnoteReference">
    <w:name w:val="footnote reference"/>
    <w:semiHidden/>
    <w:rsid w:val="00DF22FC"/>
    <w:rPr>
      <w:vertAlign w:val="superscript"/>
    </w:rPr>
  </w:style>
  <w:style w:type="paragraph" w:styleId="ListParagraph">
    <w:name w:val="List Paragraph"/>
    <w:basedOn w:val="Normal"/>
    <w:uiPriority w:val="34"/>
    <w:qFormat/>
    <w:rsid w:val="00DF22FC"/>
    <w:pPr>
      <w:ind w:left="720"/>
    </w:pPr>
  </w:style>
  <w:style w:type="character" w:styleId="Hyperlink">
    <w:name w:val="Hyperlink"/>
    <w:rsid w:val="00DF22FC"/>
    <w:rPr>
      <w:color w:val="0000FF"/>
      <w:u w:val="single"/>
    </w:rPr>
  </w:style>
  <w:style w:type="character" w:styleId="CommentReference">
    <w:name w:val="annotation reference"/>
    <w:basedOn w:val="DefaultParagraphFont"/>
    <w:uiPriority w:val="99"/>
    <w:semiHidden/>
    <w:unhideWhenUsed/>
    <w:rsid w:val="00DF22FC"/>
    <w:rPr>
      <w:sz w:val="16"/>
      <w:szCs w:val="16"/>
    </w:rPr>
  </w:style>
  <w:style w:type="paragraph" w:styleId="CommentText">
    <w:name w:val="annotation text"/>
    <w:basedOn w:val="Normal"/>
    <w:link w:val="CommentTextChar"/>
    <w:uiPriority w:val="99"/>
    <w:semiHidden/>
    <w:unhideWhenUsed/>
    <w:rsid w:val="00DF22FC"/>
    <w:rPr>
      <w:sz w:val="20"/>
      <w:szCs w:val="20"/>
    </w:rPr>
  </w:style>
  <w:style w:type="character" w:customStyle="1" w:styleId="CommentTextChar">
    <w:name w:val="Comment Text Char"/>
    <w:basedOn w:val="DefaultParagraphFont"/>
    <w:link w:val="CommentText"/>
    <w:uiPriority w:val="99"/>
    <w:semiHidden/>
    <w:rsid w:val="00DF22FC"/>
    <w:rPr>
      <w:rFonts w:ascii="Times New Roman" w:eastAsia="Times New Roman" w:hAnsi="Times New Roman" w:cs="Times New Roman"/>
      <w:sz w:val="20"/>
      <w:szCs w:val="20"/>
    </w:rPr>
  </w:style>
  <w:style w:type="table" w:styleId="TableGrid">
    <w:name w:val="Table Grid"/>
    <w:basedOn w:val="TableNormal"/>
    <w:uiPriority w:val="59"/>
    <w:rsid w:val="00DF22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A78B4"/>
    <w:rPr>
      <w:b/>
      <w:bCs/>
    </w:rPr>
  </w:style>
  <w:style w:type="character" w:customStyle="1" w:styleId="CommentSubjectChar">
    <w:name w:val="Comment Subject Char"/>
    <w:basedOn w:val="CommentTextChar"/>
    <w:link w:val="CommentSubject"/>
    <w:uiPriority w:val="99"/>
    <w:semiHidden/>
    <w:rsid w:val="00CA78B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0C18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184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1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C4CF-81C3-4FB2-B56D-00962CFC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KPegu</dc:creator>
  <cp:lastModifiedBy>Lucas Mahlangu</cp:lastModifiedBy>
  <cp:revision>3</cp:revision>
  <cp:lastPrinted>2012-03-15T06:28:00Z</cp:lastPrinted>
  <dcterms:created xsi:type="dcterms:W3CDTF">2014-11-24T11:08:00Z</dcterms:created>
  <dcterms:modified xsi:type="dcterms:W3CDTF">2015-02-12T14:41:00Z</dcterms:modified>
</cp:coreProperties>
</file>